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1748" w14:textId="58F190A6" w:rsidR="00170D2B" w:rsidRPr="009416ED" w:rsidRDefault="009416ED" w:rsidP="00D41AE6">
      <w:pPr>
        <w:pStyle w:val="Titolo7"/>
        <w:rPr>
          <w:b/>
          <w:bCs/>
          <w:sz w:val="28"/>
          <w:szCs w:val="28"/>
        </w:rPr>
      </w:pPr>
      <w:r w:rsidRPr="009416ED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AE5DDAB" wp14:editId="43BBD8CC">
            <wp:simplePos x="0" y="0"/>
            <wp:positionH relativeFrom="column">
              <wp:posOffset>-127827</wp:posOffset>
            </wp:positionH>
            <wp:positionV relativeFrom="paragraph">
              <wp:posOffset>168782</wp:posOffset>
            </wp:positionV>
            <wp:extent cx="1333500" cy="1238250"/>
            <wp:effectExtent l="0" t="0" r="0" b="0"/>
            <wp:wrapNone/>
            <wp:docPr id="38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CD8D5" w14:textId="77777777" w:rsidR="007C0E16" w:rsidRDefault="007C0E16" w:rsidP="009416ED">
      <w:pPr>
        <w:ind w:left="708"/>
        <w:jc w:val="center"/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72B2FDB9" w14:textId="77DA8CEA" w:rsidR="009416ED" w:rsidRPr="009416ED" w:rsidRDefault="009416ED" w:rsidP="009416ED">
      <w:pPr>
        <w:ind w:left="708"/>
        <w:jc w:val="center"/>
        <w:rPr>
          <w:rFonts w:ascii="Arial" w:hAnsi="Arial" w:cs="Arial"/>
          <w:sz w:val="28"/>
          <w:szCs w:val="28"/>
        </w:rPr>
      </w:pPr>
      <w:r w:rsidRPr="009416ED">
        <w:rPr>
          <w:rFonts w:ascii="Arial" w:hAnsi="Arial" w:cs="Arial"/>
          <w:b/>
          <w:bCs/>
          <w:color w:val="808080"/>
          <w:sz w:val="28"/>
          <w:szCs w:val="28"/>
        </w:rPr>
        <w:t xml:space="preserve">ENTE                                                                                                                     BILATERALE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808080"/>
          <w:sz w:val="28"/>
          <w:szCs w:val="28"/>
        </w:rPr>
        <w:t xml:space="preserve">   </w:t>
      </w:r>
      <w:r w:rsidRPr="009416ED">
        <w:rPr>
          <w:rFonts w:ascii="Arial" w:hAnsi="Arial" w:cs="Arial"/>
          <w:b/>
          <w:bCs/>
          <w:color w:val="808080"/>
          <w:sz w:val="28"/>
          <w:szCs w:val="28"/>
        </w:rPr>
        <w:t>ARTIGIANATO                                                                                                                MARCHE</w:t>
      </w:r>
    </w:p>
    <w:p w14:paraId="7EC8DFF5" w14:textId="7A6ECC15" w:rsidR="00170D2B" w:rsidRPr="001F1667" w:rsidRDefault="005E0B33" w:rsidP="001F1667">
      <w:pPr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Cantiano, </w:t>
      </w:r>
      <w:r w:rsidR="000C2231">
        <w:rPr>
          <w:color w:val="000000"/>
          <w:sz w:val="21"/>
          <w:szCs w:val="21"/>
        </w:rPr>
        <w:t xml:space="preserve">21 </w:t>
      </w:r>
      <w:r w:rsidR="009433A0">
        <w:rPr>
          <w:color w:val="000000"/>
          <w:sz w:val="21"/>
          <w:szCs w:val="21"/>
        </w:rPr>
        <w:t>dicembre</w:t>
      </w:r>
      <w:r w:rsidR="001F1667">
        <w:rPr>
          <w:color w:val="000000"/>
          <w:sz w:val="21"/>
          <w:szCs w:val="21"/>
        </w:rPr>
        <w:t xml:space="preserve"> 2023</w:t>
      </w:r>
    </w:p>
    <w:p w14:paraId="0C9A9F3A" w14:textId="77777777" w:rsidR="00BF0E76" w:rsidRDefault="00BF0E76" w:rsidP="009416ED">
      <w:pPr>
        <w:rPr>
          <w:b/>
          <w:bCs/>
          <w:sz w:val="28"/>
          <w:szCs w:val="28"/>
        </w:rPr>
      </w:pPr>
    </w:p>
    <w:p w14:paraId="7CF5687D" w14:textId="771A5047" w:rsidR="00170D2B" w:rsidRPr="00EB6FD2" w:rsidRDefault="009416ED" w:rsidP="009416ED">
      <w:pPr>
        <w:rPr>
          <w:b/>
          <w:bCs/>
          <w:sz w:val="32"/>
          <w:szCs w:val="32"/>
        </w:rPr>
      </w:pPr>
      <w:r w:rsidRPr="00EB6FD2">
        <w:rPr>
          <w:b/>
          <w:bCs/>
          <w:sz w:val="32"/>
          <w:szCs w:val="32"/>
        </w:rPr>
        <w:t>COMUNICATO</w:t>
      </w:r>
      <w:r w:rsidRPr="009416ED">
        <w:rPr>
          <w:b/>
          <w:bCs/>
          <w:sz w:val="28"/>
          <w:szCs w:val="28"/>
        </w:rPr>
        <w:t xml:space="preserve"> </w:t>
      </w:r>
      <w:r w:rsidRPr="00EB6FD2">
        <w:rPr>
          <w:b/>
          <w:bCs/>
          <w:sz w:val="32"/>
          <w:szCs w:val="32"/>
        </w:rPr>
        <w:t xml:space="preserve">STAMPA </w:t>
      </w:r>
    </w:p>
    <w:p w14:paraId="4786BAE3" w14:textId="77777777" w:rsidR="00EB6FD2" w:rsidRPr="009416ED" w:rsidRDefault="00EB6FD2" w:rsidP="009416ED">
      <w:pPr>
        <w:rPr>
          <w:b/>
          <w:bCs/>
          <w:sz w:val="28"/>
          <w:szCs w:val="28"/>
        </w:rPr>
      </w:pPr>
    </w:p>
    <w:p w14:paraId="621EE2E7" w14:textId="4521625C" w:rsidR="009416ED" w:rsidRDefault="006C2826" w:rsidP="00C762F1">
      <w:pPr>
        <w:jc w:val="both"/>
        <w:rPr>
          <w:sz w:val="28"/>
          <w:szCs w:val="28"/>
        </w:rPr>
      </w:pPr>
      <w:r>
        <w:rPr>
          <w:sz w:val="28"/>
          <w:szCs w:val="28"/>
        </w:rPr>
        <w:t>ARTIGIANATO –</w:t>
      </w:r>
      <w:r w:rsidR="005E0B33">
        <w:rPr>
          <w:sz w:val="28"/>
          <w:szCs w:val="28"/>
        </w:rPr>
        <w:t xml:space="preserve"> Cresce il ruolo della bilateralità nelle Marche</w:t>
      </w:r>
    </w:p>
    <w:p w14:paraId="740A138D" w14:textId="3C0EDAC3" w:rsidR="005E0B33" w:rsidRPr="005E0B33" w:rsidRDefault="005E0B33" w:rsidP="00C762F1">
      <w:pPr>
        <w:jc w:val="both"/>
        <w:rPr>
          <w:i/>
          <w:iCs/>
          <w:sz w:val="24"/>
          <w:szCs w:val="24"/>
        </w:rPr>
      </w:pPr>
      <w:r w:rsidRPr="005E0B33">
        <w:rPr>
          <w:i/>
          <w:iCs/>
          <w:sz w:val="24"/>
          <w:szCs w:val="24"/>
        </w:rPr>
        <w:t>Battisti, Presidente: “Siamo venuti a Cantiano per dimostrare la vicinanza alla comunità”. Giacchetti, vicepresidente: “</w:t>
      </w:r>
      <w:r w:rsidR="007E38E9">
        <w:rPr>
          <w:i/>
          <w:iCs/>
          <w:sz w:val="24"/>
          <w:szCs w:val="24"/>
        </w:rPr>
        <w:t>Q</w:t>
      </w:r>
      <w:r w:rsidRPr="005E0B33">
        <w:rPr>
          <w:i/>
          <w:iCs/>
          <w:sz w:val="24"/>
          <w:szCs w:val="24"/>
        </w:rPr>
        <w:t>uesto sistema dà risposte in maniera intelligente”.</w:t>
      </w:r>
    </w:p>
    <w:p w14:paraId="177C736C" w14:textId="77777777" w:rsidR="00D46EB4" w:rsidRPr="00FB4B31" w:rsidRDefault="00D46EB4" w:rsidP="00D46EB4">
      <w:pPr>
        <w:rPr>
          <w:color w:val="000000"/>
          <w:sz w:val="21"/>
          <w:szCs w:val="21"/>
        </w:rPr>
      </w:pPr>
    </w:p>
    <w:p w14:paraId="2544E7D1" w14:textId="7051095D" w:rsidR="007E38E9" w:rsidRDefault="00E11B40" w:rsidP="003D70E4">
      <w:pPr>
        <w:jc w:val="both"/>
        <w:rPr>
          <w:sz w:val="22"/>
          <w:szCs w:val="22"/>
        </w:rPr>
      </w:pPr>
      <w:r w:rsidRPr="002074C2">
        <w:rPr>
          <w:color w:val="000000"/>
          <w:sz w:val="22"/>
          <w:szCs w:val="22"/>
        </w:rPr>
        <w:t>CANTIANO</w:t>
      </w:r>
      <w:r w:rsidR="00D46EB4" w:rsidRPr="002074C2">
        <w:rPr>
          <w:color w:val="000000"/>
          <w:sz w:val="22"/>
          <w:szCs w:val="22"/>
        </w:rPr>
        <w:t xml:space="preserve"> –</w:t>
      </w:r>
      <w:r w:rsidR="006B06B8" w:rsidRPr="002074C2">
        <w:rPr>
          <w:sz w:val="22"/>
          <w:szCs w:val="22"/>
        </w:rPr>
        <w:t xml:space="preserve"> </w:t>
      </w:r>
      <w:r w:rsidR="005E0B33" w:rsidRPr="002074C2">
        <w:rPr>
          <w:sz w:val="22"/>
          <w:szCs w:val="22"/>
        </w:rPr>
        <w:t xml:space="preserve">A seguito dell’alluvione del 15-16 settembre 2022, Ebam, </w:t>
      </w:r>
      <w:r w:rsidR="005E0B33" w:rsidRPr="002074C2">
        <w:rPr>
          <w:color w:val="000000"/>
          <w:sz w:val="22"/>
          <w:szCs w:val="22"/>
        </w:rPr>
        <w:t xml:space="preserve">Ente Bilaterale Artigianato Marche, ha messo a disposizione delle oltre 700 imprese artigiane </w:t>
      </w:r>
      <w:r w:rsidR="00111E80" w:rsidRPr="002074C2">
        <w:rPr>
          <w:color w:val="000000"/>
          <w:sz w:val="22"/>
          <w:szCs w:val="22"/>
        </w:rPr>
        <w:t xml:space="preserve">dei comuni delle province di Ancona e Pesaro-Urbino </w:t>
      </w:r>
      <w:r w:rsidR="005E0B33" w:rsidRPr="002074C2">
        <w:rPr>
          <w:color w:val="000000"/>
          <w:sz w:val="22"/>
          <w:szCs w:val="22"/>
        </w:rPr>
        <w:t xml:space="preserve">iscritte nelle quali lavorano circa 3.000 dipendenti un plafond pari a 500mila euro per agevolare la ripartenza delle stesse. </w:t>
      </w:r>
      <w:r w:rsidR="00111E80">
        <w:rPr>
          <w:color w:val="000000"/>
          <w:sz w:val="22"/>
          <w:szCs w:val="22"/>
        </w:rPr>
        <w:t>Sono stat</w:t>
      </w:r>
      <w:r w:rsidR="003D70E4">
        <w:rPr>
          <w:color w:val="000000"/>
          <w:sz w:val="22"/>
          <w:szCs w:val="22"/>
        </w:rPr>
        <w:t>i</w:t>
      </w:r>
      <w:r w:rsidR="00111E80">
        <w:rPr>
          <w:color w:val="000000"/>
          <w:sz w:val="22"/>
          <w:szCs w:val="22"/>
        </w:rPr>
        <w:t xml:space="preserve"> inoltre destinati oltre duecentomila euro </w:t>
      </w:r>
      <w:r w:rsidR="003D70E4">
        <w:rPr>
          <w:color w:val="000000"/>
          <w:sz w:val="22"/>
          <w:szCs w:val="22"/>
        </w:rPr>
        <w:t xml:space="preserve">di donazioni da parte degli Enti bilaterali dell’Artigianato </w:t>
      </w:r>
      <w:r w:rsidR="00111E80">
        <w:rPr>
          <w:color w:val="000000"/>
          <w:sz w:val="22"/>
          <w:szCs w:val="22"/>
        </w:rPr>
        <w:t xml:space="preserve">per le </w:t>
      </w:r>
      <w:r w:rsidR="003D70E4">
        <w:rPr>
          <w:color w:val="000000"/>
          <w:sz w:val="22"/>
          <w:szCs w:val="22"/>
        </w:rPr>
        <w:t>azioni</w:t>
      </w:r>
      <w:r w:rsidR="00111E80">
        <w:rPr>
          <w:color w:val="000000"/>
          <w:sz w:val="22"/>
          <w:szCs w:val="22"/>
        </w:rPr>
        <w:t xml:space="preserve"> di recupero ai Comuni ed associazioni del territorio</w:t>
      </w:r>
      <w:r w:rsidR="003D70E4">
        <w:rPr>
          <w:color w:val="000000"/>
          <w:sz w:val="22"/>
          <w:szCs w:val="22"/>
        </w:rPr>
        <w:t xml:space="preserve">. </w:t>
      </w:r>
      <w:r w:rsidR="005E0B33" w:rsidRPr="002074C2">
        <w:rPr>
          <w:color w:val="000000"/>
          <w:sz w:val="22"/>
          <w:szCs w:val="22"/>
        </w:rPr>
        <w:t>Una parte di quest</w:t>
      </w:r>
      <w:r w:rsidR="003D70E4">
        <w:rPr>
          <w:color w:val="000000"/>
          <w:sz w:val="22"/>
          <w:szCs w:val="22"/>
        </w:rPr>
        <w:t>i</w:t>
      </w:r>
      <w:r w:rsidR="005E0B33" w:rsidRPr="002074C2">
        <w:rPr>
          <w:color w:val="000000"/>
          <w:sz w:val="22"/>
          <w:szCs w:val="22"/>
        </w:rPr>
        <w:t xml:space="preserve">, </w:t>
      </w:r>
      <w:r w:rsidR="00111E80">
        <w:rPr>
          <w:color w:val="000000"/>
          <w:sz w:val="22"/>
          <w:szCs w:val="22"/>
        </w:rPr>
        <w:t>40 mila</w:t>
      </w:r>
      <w:r w:rsidR="00B90D9A" w:rsidRPr="002074C2">
        <w:rPr>
          <w:color w:val="000000"/>
          <w:sz w:val="22"/>
          <w:szCs w:val="22"/>
        </w:rPr>
        <w:t xml:space="preserve"> euro,</w:t>
      </w:r>
      <w:r w:rsidR="005E0B33" w:rsidRPr="002074C2">
        <w:rPr>
          <w:color w:val="000000"/>
          <w:sz w:val="22"/>
          <w:szCs w:val="22"/>
        </w:rPr>
        <w:t xml:space="preserve"> </w:t>
      </w:r>
      <w:r w:rsidR="00B90D9A" w:rsidRPr="002074C2">
        <w:rPr>
          <w:color w:val="000000"/>
          <w:sz w:val="22"/>
          <w:szCs w:val="22"/>
        </w:rPr>
        <w:t>sono</w:t>
      </w:r>
      <w:r w:rsidR="005E0B33" w:rsidRPr="002074C2">
        <w:rPr>
          <w:color w:val="000000"/>
          <w:sz w:val="22"/>
          <w:szCs w:val="22"/>
        </w:rPr>
        <w:t xml:space="preserve"> stat</w:t>
      </w:r>
      <w:r w:rsidR="003D70E4">
        <w:rPr>
          <w:color w:val="000000"/>
          <w:sz w:val="22"/>
          <w:szCs w:val="22"/>
        </w:rPr>
        <w:t>i</w:t>
      </w:r>
      <w:r w:rsidR="005E0B33" w:rsidRPr="002074C2">
        <w:rPr>
          <w:color w:val="000000"/>
          <w:sz w:val="22"/>
          <w:szCs w:val="22"/>
        </w:rPr>
        <w:t xml:space="preserve"> destinat</w:t>
      </w:r>
      <w:r w:rsidR="003D70E4">
        <w:rPr>
          <w:color w:val="000000"/>
          <w:sz w:val="22"/>
          <w:szCs w:val="22"/>
        </w:rPr>
        <w:t>i</w:t>
      </w:r>
      <w:r w:rsidR="005E0B33" w:rsidRPr="002074C2">
        <w:rPr>
          <w:color w:val="000000"/>
          <w:sz w:val="22"/>
          <w:szCs w:val="22"/>
        </w:rPr>
        <w:t xml:space="preserve"> al Comune di Cantiano per il ripristino </w:t>
      </w:r>
      <w:r w:rsidR="005E0B33" w:rsidRPr="002074C2">
        <w:rPr>
          <w:sz w:val="22"/>
          <w:szCs w:val="22"/>
        </w:rPr>
        <w:t xml:space="preserve">e la riqualificazione di una sala polivalente destinata alla socialità del paese e, a seguito di una richiesta precisa del Sindaco, per </w:t>
      </w:r>
      <w:r w:rsidR="003D70E4">
        <w:rPr>
          <w:sz w:val="22"/>
          <w:szCs w:val="22"/>
        </w:rPr>
        <w:t xml:space="preserve">ripristinare </w:t>
      </w:r>
      <w:r w:rsidR="005E0B33" w:rsidRPr="002074C2">
        <w:rPr>
          <w:sz w:val="22"/>
          <w:szCs w:val="22"/>
        </w:rPr>
        <w:t xml:space="preserve">un mulino a pietra destinato allo sviluppo della filiera cerealicola locale per </w:t>
      </w:r>
      <w:r w:rsidR="002074C2" w:rsidRPr="002074C2">
        <w:rPr>
          <w:sz w:val="22"/>
          <w:szCs w:val="22"/>
        </w:rPr>
        <w:t>l</w:t>
      </w:r>
      <w:r w:rsidR="007E38E9">
        <w:rPr>
          <w:sz w:val="22"/>
          <w:szCs w:val="22"/>
        </w:rPr>
        <w:t>a</w:t>
      </w:r>
      <w:r w:rsidR="005E0B33" w:rsidRPr="002074C2">
        <w:rPr>
          <w:sz w:val="22"/>
          <w:szCs w:val="22"/>
        </w:rPr>
        <w:t xml:space="preserve"> produzione di farina </w:t>
      </w:r>
      <w:r w:rsidR="00111E80">
        <w:rPr>
          <w:sz w:val="22"/>
          <w:szCs w:val="22"/>
        </w:rPr>
        <w:t>per il pane di Chiaserna.</w:t>
      </w:r>
      <w:r w:rsidR="005E0B33" w:rsidRPr="002074C2">
        <w:rPr>
          <w:sz w:val="22"/>
          <w:szCs w:val="22"/>
        </w:rPr>
        <w:t xml:space="preserve"> Per rimarcare quell’impegno, i vertici di Ebam hanno voluto organizzare l’assemblea dei soci per l’approvazione del bilancio 2023</w:t>
      </w:r>
      <w:r w:rsidR="002074C2" w:rsidRPr="002074C2">
        <w:rPr>
          <w:sz w:val="22"/>
          <w:szCs w:val="22"/>
        </w:rPr>
        <w:t xml:space="preserve"> a Cantiano</w:t>
      </w:r>
      <w:r w:rsidR="005E0B33" w:rsidRPr="002074C2">
        <w:rPr>
          <w:sz w:val="22"/>
          <w:szCs w:val="22"/>
        </w:rPr>
        <w:t xml:space="preserve">. </w:t>
      </w:r>
    </w:p>
    <w:p w14:paraId="50CFD8AA" w14:textId="77777777" w:rsidR="007E38E9" w:rsidRDefault="005E0B33" w:rsidP="003D70E4">
      <w:pPr>
        <w:jc w:val="both"/>
        <w:rPr>
          <w:sz w:val="22"/>
          <w:szCs w:val="22"/>
        </w:rPr>
      </w:pPr>
      <w:r w:rsidRPr="002074C2">
        <w:rPr>
          <w:sz w:val="22"/>
          <w:szCs w:val="22"/>
        </w:rPr>
        <w:t xml:space="preserve">“L’obiettivo – ha detto il </w:t>
      </w:r>
      <w:r w:rsidR="002074C2">
        <w:rPr>
          <w:sz w:val="22"/>
          <w:szCs w:val="22"/>
        </w:rPr>
        <w:t>P</w:t>
      </w:r>
      <w:r w:rsidRPr="002074C2">
        <w:rPr>
          <w:sz w:val="22"/>
          <w:szCs w:val="22"/>
        </w:rPr>
        <w:t xml:space="preserve">residente Riccardo Battisti nell’introduzione - era offrire un’ulteriore concreta occasione di vicinanza alla comunità locale dopo aver erogato dei contributi destinati sia alla vita sociale che economica di Cantiano”. </w:t>
      </w:r>
    </w:p>
    <w:p w14:paraId="5F3E76D3" w14:textId="5D9E42E2" w:rsidR="007E38E9" w:rsidRDefault="005E0B33" w:rsidP="003D70E4">
      <w:pPr>
        <w:jc w:val="both"/>
        <w:rPr>
          <w:sz w:val="22"/>
          <w:szCs w:val="22"/>
        </w:rPr>
      </w:pPr>
      <w:r w:rsidRPr="002074C2">
        <w:rPr>
          <w:sz w:val="22"/>
          <w:szCs w:val="22"/>
        </w:rPr>
        <w:t xml:space="preserve">La fotografia </w:t>
      </w:r>
      <w:r w:rsidR="007E38E9">
        <w:rPr>
          <w:sz w:val="22"/>
          <w:szCs w:val="22"/>
        </w:rPr>
        <w:t xml:space="preserve">sullo stato </w:t>
      </w:r>
      <w:r w:rsidRPr="002074C2">
        <w:rPr>
          <w:sz w:val="22"/>
          <w:szCs w:val="22"/>
        </w:rPr>
        <w:t xml:space="preserve">del sistema delle imprese artigiane nelle Marche </w:t>
      </w:r>
      <w:r w:rsidR="00716790" w:rsidRPr="002074C2">
        <w:rPr>
          <w:sz w:val="22"/>
          <w:szCs w:val="22"/>
        </w:rPr>
        <w:t xml:space="preserve">consiglia prudenza. “Siamo distanti </w:t>
      </w:r>
      <w:r w:rsidR="006C5765" w:rsidRPr="002074C2">
        <w:rPr>
          <w:sz w:val="22"/>
          <w:szCs w:val="22"/>
        </w:rPr>
        <w:t xml:space="preserve">di circa 20 punti </w:t>
      </w:r>
      <w:r w:rsidR="00716790" w:rsidRPr="002074C2">
        <w:rPr>
          <w:sz w:val="22"/>
          <w:szCs w:val="22"/>
        </w:rPr>
        <w:t xml:space="preserve">in termini di Pil per abitante </w:t>
      </w:r>
      <w:r w:rsidR="006C5765" w:rsidRPr="002074C2">
        <w:rPr>
          <w:sz w:val="22"/>
          <w:szCs w:val="22"/>
        </w:rPr>
        <w:t>da regioni</w:t>
      </w:r>
      <w:r w:rsidR="00716790" w:rsidRPr="002074C2">
        <w:rPr>
          <w:sz w:val="22"/>
          <w:szCs w:val="22"/>
        </w:rPr>
        <w:t xml:space="preserve"> </w:t>
      </w:r>
      <w:r w:rsidR="006C5765" w:rsidRPr="002074C2">
        <w:rPr>
          <w:sz w:val="22"/>
          <w:szCs w:val="22"/>
        </w:rPr>
        <w:t xml:space="preserve">come </w:t>
      </w:r>
      <w:r w:rsidR="002074C2" w:rsidRPr="002074C2">
        <w:rPr>
          <w:sz w:val="22"/>
          <w:szCs w:val="22"/>
        </w:rPr>
        <w:t>l’Emilia-Romagna</w:t>
      </w:r>
      <w:r w:rsidR="006C5765" w:rsidRPr="002074C2">
        <w:rPr>
          <w:sz w:val="22"/>
          <w:szCs w:val="22"/>
        </w:rPr>
        <w:t xml:space="preserve"> e</w:t>
      </w:r>
      <w:r w:rsidR="00716790" w:rsidRPr="002074C2">
        <w:rPr>
          <w:sz w:val="22"/>
          <w:szCs w:val="22"/>
        </w:rPr>
        <w:t xml:space="preserve"> </w:t>
      </w:r>
      <w:r w:rsidR="006C5765" w:rsidRPr="002074C2">
        <w:rPr>
          <w:sz w:val="22"/>
          <w:szCs w:val="22"/>
        </w:rPr>
        <w:t xml:space="preserve">siamo sotto la media nazionale al </w:t>
      </w:r>
      <w:r w:rsidR="002074C2">
        <w:rPr>
          <w:sz w:val="22"/>
          <w:szCs w:val="22"/>
        </w:rPr>
        <w:t>fianco</w:t>
      </w:r>
      <w:r w:rsidR="006C5765" w:rsidRPr="002074C2">
        <w:rPr>
          <w:sz w:val="22"/>
          <w:szCs w:val="22"/>
        </w:rPr>
        <w:t xml:space="preserve"> di alcune regioni del sud</w:t>
      </w:r>
      <w:r w:rsidR="007E38E9">
        <w:rPr>
          <w:sz w:val="22"/>
          <w:szCs w:val="22"/>
        </w:rPr>
        <w:t>”</w:t>
      </w:r>
      <w:r w:rsidR="006C5765" w:rsidRPr="002074C2">
        <w:rPr>
          <w:sz w:val="22"/>
          <w:szCs w:val="22"/>
        </w:rPr>
        <w:t xml:space="preserve"> – ha spiegato Battisti</w:t>
      </w:r>
      <w:r w:rsidR="002074C2">
        <w:rPr>
          <w:sz w:val="22"/>
          <w:szCs w:val="22"/>
        </w:rPr>
        <w:t>.</w:t>
      </w:r>
      <w:r w:rsidR="006C5765" w:rsidRPr="002074C2">
        <w:rPr>
          <w:sz w:val="22"/>
          <w:szCs w:val="22"/>
        </w:rPr>
        <w:t xml:space="preserve"> </w:t>
      </w:r>
      <w:r w:rsidR="007E38E9">
        <w:rPr>
          <w:sz w:val="22"/>
          <w:szCs w:val="22"/>
        </w:rPr>
        <w:t>“</w:t>
      </w:r>
      <w:r w:rsidR="002074C2">
        <w:rPr>
          <w:sz w:val="22"/>
          <w:szCs w:val="22"/>
        </w:rPr>
        <w:t>I</w:t>
      </w:r>
      <w:r w:rsidR="006C5765" w:rsidRPr="002074C2">
        <w:rPr>
          <w:sz w:val="22"/>
          <w:szCs w:val="22"/>
        </w:rPr>
        <w:t xml:space="preserve">l numero delle aziende è in calo del 3,1% e, se </w:t>
      </w:r>
      <w:r w:rsidR="00716790" w:rsidRPr="002074C2">
        <w:rPr>
          <w:sz w:val="22"/>
          <w:szCs w:val="22"/>
        </w:rPr>
        <w:t xml:space="preserve">fino ad oggi </w:t>
      </w:r>
      <w:r w:rsidR="006C5765" w:rsidRPr="002074C2">
        <w:rPr>
          <w:sz w:val="22"/>
          <w:szCs w:val="22"/>
        </w:rPr>
        <w:t xml:space="preserve">potevamo ritenere che </w:t>
      </w:r>
      <w:r w:rsidR="00716790" w:rsidRPr="002074C2">
        <w:rPr>
          <w:sz w:val="22"/>
          <w:szCs w:val="22"/>
        </w:rPr>
        <w:t xml:space="preserve">le </w:t>
      </w:r>
      <w:r w:rsidR="006C5765" w:rsidRPr="002074C2">
        <w:rPr>
          <w:sz w:val="22"/>
          <w:szCs w:val="22"/>
        </w:rPr>
        <w:t>M</w:t>
      </w:r>
      <w:r w:rsidR="00716790" w:rsidRPr="002074C2">
        <w:rPr>
          <w:sz w:val="22"/>
          <w:szCs w:val="22"/>
        </w:rPr>
        <w:t xml:space="preserve">arche </w:t>
      </w:r>
      <w:r w:rsidR="006C5765" w:rsidRPr="002074C2">
        <w:rPr>
          <w:sz w:val="22"/>
          <w:szCs w:val="22"/>
        </w:rPr>
        <w:t>fosse</w:t>
      </w:r>
      <w:r w:rsidR="00716790" w:rsidRPr="002074C2">
        <w:rPr>
          <w:sz w:val="22"/>
          <w:szCs w:val="22"/>
        </w:rPr>
        <w:t xml:space="preserve"> una regione resiliente</w:t>
      </w:r>
      <w:r w:rsidR="007E38E9">
        <w:rPr>
          <w:sz w:val="22"/>
          <w:szCs w:val="22"/>
        </w:rPr>
        <w:t>,</w:t>
      </w:r>
      <w:r w:rsidR="00716790" w:rsidRPr="002074C2">
        <w:rPr>
          <w:sz w:val="22"/>
          <w:szCs w:val="22"/>
        </w:rPr>
        <w:t xml:space="preserve"> oggi </w:t>
      </w:r>
      <w:r w:rsidR="006C5765" w:rsidRPr="002074C2">
        <w:rPr>
          <w:sz w:val="22"/>
          <w:szCs w:val="22"/>
        </w:rPr>
        <w:t xml:space="preserve">la </w:t>
      </w:r>
      <w:r w:rsidR="0008210D" w:rsidRPr="002074C2">
        <w:rPr>
          <w:sz w:val="22"/>
          <w:szCs w:val="22"/>
        </w:rPr>
        <w:t>definirei</w:t>
      </w:r>
      <w:r w:rsidR="00716790" w:rsidRPr="002074C2">
        <w:rPr>
          <w:sz w:val="22"/>
          <w:szCs w:val="22"/>
        </w:rPr>
        <w:t xml:space="preserve"> </w:t>
      </w:r>
      <w:r w:rsidR="002074C2">
        <w:rPr>
          <w:sz w:val="22"/>
          <w:szCs w:val="22"/>
        </w:rPr>
        <w:t xml:space="preserve">piuttosto una regione </w:t>
      </w:r>
      <w:r w:rsidR="00716790" w:rsidRPr="002074C2">
        <w:rPr>
          <w:sz w:val="22"/>
          <w:szCs w:val="22"/>
        </w:rPr>
        <w:t>resistente cioè in difesa</w:t>
      </w:r>
      <w:r w:rsidR="006C5765" w:rsidRPr="002074C2">
        <w:rPr>
          <w:sz w:val="22"/>
          <w:szCs w:val="22"/>
        </w:rPr>
        <w:t>”</w:t>
      </w:r>
      <w:r w:rsidR="00716790" w:rsidRPr="002074C2">
        <w:rPr>
          <w:sz w:val="22"/>
          <w:szCs w:val="22"/>
        </w:rPr>
        <w:t>.</w:t>
      </w:r>
      <w:r w:rsidR="006C5765" w:rsidRPr="002074C2">
        <w:rPr>
          <w:sz w:val="22"/>
          <w:szCs w:val="22"/>
        </w:rPr>
        <w:t xml:space="preserve"> </w:t>
      </w:r>
    </w:p>
    <w:p w14:paraId="60DD2D39" w14:textId="4635D1F4" w:rsidR="006C5765" w:rsidRPr="002074C2" w:rsidRDefault="002074C2" w:rsidP="003D70E4">
      <w:pPr>
        <w:jc w:val="both"/>
        <w:rPr>
          <w:sz w:val="22"/>
          <w:szCs w:val="22"/>
        </w:rPr>
      </w:pPr>
      <w:r>
        <w:rPr>
          <w:sz w:val="22"/>
          <w:szCs w:val="22"/>
        </w:rPr>
        <w:t>Second</w:t>
      </w:r>
      <w:r w:rsidR="00111E80">
        <w:rPr>
          <w:sz w:val="22"/>
          <w:szCs w:val="22"/>
        </w:rPr>
        <w:t>o</w:t>
      </w:r>
      <w:r>
        <w:rPr>
          <w:sz w:val="22"/>
          <w:szCs w:val="22"/>
        </w:rPr>
        <w:t xml:space="preserve"> i dati illustrati però, Ebam</w:t>
      </w:r>
      <w:r w:rsidR="00716790" w:rsidRPr="002074C2">
        <w:rPr>
          <w:sz w:val="22"/>
          <w:szCs w:val="22"/>
        </w:rPr>
        <w:t xml:space="preserve"> </w:t>
      </w:r>
      <w:r w:rsidR="00111E80">
        <w:rPr>
          <w:sz w:val="22"/>
          <w:szCs w:val="22"/>
        </w:rPr>
        <w:t xml:space="preserve">mantiene </w:t>
      </w:r>
      <w:r w:rsidR="009E7C15">
        <w:rPr>
          <w:sz w:val="22"/>
          <w:szCs w:val="22"/>
        </w:rPr>
        <w:t xml:space="preserve">il </w:t>
      </w:r>
      <w:r w:rsidR="009E7C15" w:rsidRPr="002074C2">
        <w:rPr>
          <w:sz w:val="22"/>
          <w:szCs w:val="22"/>
        </w:rPr>
        <w:t>numero</w:t>
      </w:r>
      <w:r w:rsidR="006C5765" w:rsidRPr="002074C2">
        <w:rPr>
          <w:sz w:val="22"/>
          <w:szCs w:val="22"/>
        </w:rPr>
        <w:t xml:space="preserve"> </w:t>
      </w:r>
      <w:r w:rsidR="00111E80">
        <w:rPr>
          <w:sz w:val="22"/>
          <w:szCs w:val="22"/>
        </w:rPr>
        <w:t xml:space="preserve">delle </w:t>
      </w:r>
      <w:r w:rsidR="00716790" w:rsidRPr="002074C2">
        <w:rPr>
          <w:sz w:val="22"/>
          <w:szCs w:val="22"/>
        </w:rPr>
        <w:t>imprese iscritte</w:t>
      </w:r>
      <w:r w:rsidR="006C5765" w:rsidRPr="002074C2">
        <w:rPr>
          <w:sz w:val="22"/>
          <w:szCs w:val="22"/>
        </w:rPr>
        <w:t xml:space="preserve"> grazie ai servizi che vengono erogati a</w:t>
      </w:r>
      <w:r w:rsidR="00111E80">
        <w:rPr>
          <w:sz w:val="22"/>
          <w:szCs w:val="22"/>
        </w:rPr>
        <w:t>lle stesse</w:t>
      </w:r>
      <w:r w:rsidR="006C5765" w:rsidRPr="002074C2">
        <w:rPr>
          <w:sz w:val="22"/>
          <w:szCs w:val="22"/>
        </w:rPr>
        <w:t xml:space="preserve"> e</w:t>
      </w:r>
      <w:r w:rsidR="00111E80">
        <w:rPr>
          <w:sz w:val="22"/>
          <w:szCs w:val="22"/>
        </w:rPr>
        <w:t>d ai</w:t>
      </w:r>
      <w:r w:rsidR="006C5765" w:rsidRPr="002074C2">
        <w:rPr>
          <w:sz w:val="22"/>
          <w:szCs w:val="22"/>
        </w:rPr>
        <w:t xml:space="preserve"> lavoratori. “Il nostro compito – insiste il presidente Battisti – </w:t>
      </w:r>
      <w:r w:rsidR="007E38E9">
        <w:rPr>
          <w:sz w:val="22"/>
          <w:szCs w:val="22"/>
        </w:rPr>
        <w:t>è</w:t>
      </w:r>
      <w:r w:rsidR="006C5765" w:rsidRPr="002074C2">
        <w:rPr>
          <w:sz w:val="22"/>
          <w:szCs w:val="22"/>
        </w:rPr>
        <w:t xml:space="preserve"> di essere un solido vascello in un mare in burrasca che naviga </w:t>
      </w:r>
      <w:r w:rsidR="007E38E9">
        <w:rPr>
          <w:sz w:val="22"/>
          <w:szCs w:val="22"/>
        </w:rPr>
        <w:t xml:space="preserve">al </w:t>
      </w:r>
      <w:r w:rsidR="006C5765" w:rsidRPr="002074C2">
        <w:rPr>
          <w:sz w:val="22"/>
          <w:szCs w:val="22"/>
        </w:rPr>
        <w:t>fianco dei lavoratori e delle imprese ai quali trasmette</w:t>
      </w:r>
      <w:r>
        <w:rPr>
          <w:sz w:val="22"/>
          <w:szCs w:val="22"/>
        </w:rPr>
        <w:t>re</w:t>
      </w:r>
      <w:r w:rsidR="006C5765" w:rsidRPr="002074C2">
        <w:rPr>
          <w:sz w:val="22"/>
          <w:szCs w:val="22"/>
        </w:rPr>
        <w:t xml:space="preserve"> certezze,</w:t>
      </w:r>
      <w:r w:rsidR="007E38E9">
        <w:rPr>
          <w:sz w:val="22"/>
          <w:szCs w:val="22"/>
        </w:rPr>
        <w:t xml:space="preserve"> </w:t>
      </w:r>
      <w:r w:rsidR="006C5765" w:rsidRPr="002074C2">
        <w:rPr>
          <w:sz w:val="22"/>
          <w:szCs w:val="22"/>
        </w:rPr>
        <w:t xml:space="preserve">impegnandosi per dare risposte ai giovani e alle start-up che fanno fatica a emergere”. </w:t>
      </w:r>
    </w:p>
    <w:p w14:paraId="201CD620" w14:textId="712D4BF8" w:rsidR="006C5765" w:rsidRPr="002074C2" w:rsidRDefault="006C5765" w:rsidP="003D70E4">
      <w:pPr>
        <w:jc w:val="both"/>
        <w:rPr>
          <w:sz w:val="22"/>
          <w:szCs w:val="22"/>
        </w:rPr>
      </w:pPr>
      <w:r w:rsidRPr="002074C2">
        <w:rPr>
          <w:sz w:val="22"/>
          <w:szCs w:val="22"/>
        </w:rPr>
        <w:t>“In Ebam le parti datoriali e sociali lavorano in sinergia pur rappresentando mondi diversi ma che devono competere in questo momento economico complesso” – conclude.</w:t>
      </w:r>
    </w:p>
    <w:p w14:paraId="0109CAE3" w14:textId="629745D2" w:rsidR="00FD347A" w:rsidRPr="002074C2" w:rsidRDefault="006C5765" w:rsidP="003D70E4">
      <w:pPr>
        <w:jc w:val="both"/>
        <w:rPr>
          <w:sz w:val="22"/>
          <w:szCs w:val="22"/>
        </w:rPr>
      </w:pPr>
      <w:r w:rsidRPr="002074C2">
        <w:rPr>
          <w:sz w:val="22"/>
          <w:szCs w:val="22"/>
        </w:rPr>
        <w:t xml:space="preserve">Per Massimo Giacchetti, vicepresidente da poche settimane, “il sistema della </w:t>
      </w:r>
      <w:r w:rsidR="002074C2" w:rsidRPr="002074C2">
        <w:rPr>
          <w:sz w:val="22"/>
          <w:szCs w:val="22"/>
        </w:rPr>
        <w:t>bilateralità</w:t>
      </w:r>
      <w:r w:rsidRPr="002074C2">
        <w:rPr>
          <w:sz w:val="22"/>
          <w:szCs w:val="22"/>
        </w:rPr>
        <w:t xml:space="preserve"> artigiana dà risposte in maniera intelligente e mi domando che 2023 sarebbe stato per i lavoratori e imprese se non avessimo </w:t>
      </w:r>
      <w:r w:rsidR="002074C2">
        <w:rPr>
          <w:sz w:val="22"/>
          <w:szCs w:val="22"/>
        </w:rPr>
        <w:t xml:space="preserve">avuto </w:t>
      </w:r>
      <w:r w:rsidRPr="002074C2">
        <w:rPr>
          <w:sz w:val="22"/>
          <w:szCs w:val="22"/>
        </w:rPr>
        <w:t xml:space="preserve">l’Ebam, frutto di accordi nazionali e regionali significativi ma anche animato da rappresentanti </w:t>
      </w:r>
      <w:r w:rsidR="00FD347A" w:rsidRPr="002074C2">
        <w:rPr>
          <w:sz w:val="22"/>
          <w:szCs w:val="22"/>
        </w:rPr>
        <w:t xml:space="preserve">che hanno </w:t>
      </w:r>
      <w:r w:rsidRPr="002074C2">
        <w:rPr>
          <w:sz w:val="22"/>
          <w:szCs w:val="22"/>
        </w:rPr>
        <w:t>in testa un’idea alta della rappresentanza</w:t>
      </w:r>
      <w:r w:rsidR="00FD347A" w:rsidRPr="002074C2">
        <w:rPr>
          <w:sz w:val="22"/>
          <w:szCs w:val="22"/>
        </w:rPr>
        <w:t>”</w:t>
      </w:r>
      <w:r w:rsidRPr="002074C2">
        <w:rPr>
          <w:sz w:val="22"/>
          <w:szCs w:val="22"/>
        </w:rPr>
        <w:t xml:space="preserve">. </w:t>
      </w:r>
      <w:r w:rsidR="00FD347A" w:rsidRPr="002074C2">
        <w:rPr>
          <w:sz w:val="22"/>
          <w:szCs w:val="22"/>
        </w:rPr>
        <w:t>“</w:t>
      </w:r>
      <w:r w:rsidRPr="002074C2">
        <w:rPr>
          <w:sz w:val="22"/>
          <w:szCs w:val="22"/>
        </w:rPr>
        <w:t xml:space="preserve">Dentro la bilateralità </w:t>
      </w:r>
      <w:r w:rsidR="00FD347A" w:rsidRPr="002074C2">
        <w:rPr>
          <w:sz w:val="22"/>
          <w:szCs w:val="22"/>
        </w:rPr>
        <w:t>– ha insistito Giacchetti -</w:t>
      </w:r>
      <w:r w:rsidRPr="002074C2">
        <w:rPr>
          <w:sz w:val="22"/>
          <w:szCs w:val="22"/>
        </w:rPr>
        <w:t xml:space="preserve"> si sta creando valore aggiunto per le imprese e i lavoratori</w:t>
      </w:r>
      <w:r w:rsidR="00FD347A" w:rsidRPr="002074C2">
        <w:rPr>
          <w:sz w:val="22"/>
          <w:szCs w:val="22"/>
        </w:rPr>
        <w:t xml:space="preserve"> e</w:t>
      </w:r>
      <w:r w:rsidRPr="002074C2">
        <w:rPr>
          <w:sz w:val="22"/>
          <w:szCs w:val="22"/>
        </w:rPr>
        <w:t xml:space="preserve"> l’esempio più significativo l’abbiamo espresso </w:t>
      </w:r>
      <w:r w:rsidR="00FD347A" w:rsidRPr="002074C2">
        <w:rPr>
          <w:sz w:val="22"/>
          <w:szCs w:val="22"/>
        </w:rPr>
        <w:t xml:space="preserve">nel periodo Covid nel quale sono entrate nel sistema Ebam altre </w:t>
      </w:r>
      <w:r w:rsidRPr="002074C2">
        <w:rPr>
          <w:sz w:val="22"/>
          <w:szCs w:val="22"/>
        </w:rPr>
        <w:t>2</w:t>
      </w:r>
      <w:r w:rsidR="007E38E9">
        <w:rPr>
          <w:sz w:val="22"/>
          <w:szCs w:val="22"/>
        </w:rPr>
        <w:t>.</w:t>
      </w:r>
      <w:r w:rsidRPr="002074C2">
        <w:rPr>
          <w:sz w:val="22"/>
          <w:szCs w:val="22"/>
        </w:rPr>
        <w:t xml:space="preserve">500 imprese </w:t>
      </w:r>
      <w:r w:rsidR="00FD347A" w:rsidRPr="002074C2">
        <w:rPr>
          <w:sz w:val="22"/>
          <w:szCs w:val="22"/>
        </w:rPr>
        <w:t xml:space="preserve">e più di </w:t>
      </w:r>
      <w:r w:rsidRPr="002074C2">
        <w:rPr>
          <w:sz w:val="22"/>
          <w:szCs w:val="22"/>
        </w:rPr>
        <w:t>10mila lavoratori</w:t>
      </w:r>
      <w:r w:rsidR="00FD347A" w:rsidRPr="002074C2">
        <w:rPr>
          <w:sz w:val="22"/>
          <w:szCs w:val="22"/>
        </w:rPr>
        <w:t>”</w:t>
      </w:r>
      <w:r w:rsidRPr="002074C2">
        <w:rPr>
          <w:sz w:val="22"/>
          <w:szCs w:val="22"/>
        </w:rPr>
        <w:t xml:space="preserve">. </w:t>
      </w:r>
      <w:r w:rsidR="00FD347A" w:rsidRPr="002074C2">
        <w:rPr>
          <w:sz w:val="22"/>
          <w:szCs w:val="22"/>
        </w:rPr>
        <w:t xml:space="preserve">Il futuro si chiama soprattutto </w:t>
      </w:r>
      <w:r w:rsidRPr="002074C2">
        <w:rPr>
          <w:sz w:val="22"/>
          <w:szCs w:val="22"/>
        </w:rPr>
        <w:t xml:space="preserve">contratti integrativi </w:t>
      </w:r>
      <w:r w:rsidR="00FD347A" w:rsidRPr="002074C2">
        <w:rPr>
          <w:sz w:val="22"/>
          <w:szCs w:val="22"/>
        </w:rPr>
        <w:t>“Ci stiamo lavorando – conclude Giacchetti - ed</w:t>
      </w:r>
      <w:r w:rsidRPr="002074C2">
        <w:rPr>
          <w:sz w:val="22"/>
          <w:szCs w:val="22"/>
        </w:rPr>
        <w:t xml:space="preserve"> </w:t>
      </w:r>
      <w:r w:rsidR="00FD347A" w:rsidRPr="002074C2">
        <w:rPr>
          <w:sz w:val="22"/>
          <w:szCs w:val="22"/>
        </w:rPr>
        <w:t>a</w:t>
      </w:r>
      <w:r w:rsidRPr="002074C2">
        <w:rPr>
          <w:sz w:val="22"/>
          <w:szCs w:val="22"/>
        </w:rPr>
        <w:t xml:space="preserve">rrivare alla firma </w:t>
      </w:r>
      <w:r w:rsidR="00FD347A" w:rsidRPr="002074C2">
        <w:rPr>
          <w:sz w:val="22"/>
          <w:szCs w:val="22"/>
        </w:rPr>
        <w:t>di questi contratti sarebbe un segnale</w:t>
      </w:r>
      <w:r w:rsidRPr="002074C2">
        <w:rPr>
          <w:sz w:val="22"/>
          <w:szCs w:val="22"/>
        </w:rPr>
        <w:t xml:space="preserve"> per rendere appetibil</w:t>
      </w:r>
      <w:r w:rsidR="00FD347A" w:rsidRPr="002074C2">
        <w:rPr>
          <w:sz w:val="22"/>
          <w:szCs w:val="22"/>
        </w:rPr>
        <w:t>e</w:t>
      </w:r>
      <w:r w:rsidRPr="002074C2">
        <w:rPr>
          <w:sz w:val="22"/>
          <w:szCs w:val="22"/>
        </w:rPr>
        <w:t xml:space="preserve"> il lavoro artigianale</w:t>
      </w:r>
      <w:r w:rsidR="00FD347A" w:rsidRPr="002074C2">
        <w:rPr>
          <w:sz w:val="22"/>
          <w:szCs w:val="22"/>
        </w:rPr>
        <w:t xml:space="preserve"> dal quale i giovani restano </w:t>
      </w:r>
      <w:r w:rsidR="002074C2">
        <w:rPr>
          <w:sz w:val="22"/>
          <w:szCs w:val="22"/>
        </w:rPr>
        <w:t xml:space="preserve">ancora </w:t>
      </w:r>
      <w:r w:rsidR="00FD347A" w:rsidRPr="002074C2">
        <w:rPr>
          <w:sz w:val="22"/>
          <w:szCs w:val="22"/>
        </w:rPr>
        <w:t>troppo lontani”</w:t>
      </w:r>
      <w:r w:rsidRPr="002074C2">
        <w:rPr>
          <w:sz w:val="22"/>
          <w:szCs w:val="22"/>
        </w:rPr>
        <w:t xml:space="preserve">. </w:t>
      </w:r>
    </w:p>
    <w:p w14:paraId="7F77614B" w14:textId="76FACDAC" w:rsidR="00B90D9A" w:rsidRDefault="00B90D9A" w:rsidP="003D70E4">
      <w:pPr>
        <w:jc w:val="both"/>
        <w:rPr>
          <w:sz w:val="22"/>
          <w:szCs w:val="22"/>
        </w:rPr>
      </w:pPr>
      <w:r w:rsidRPr="002074C2">
        <w:rPr>
          <w:sz w:val="22"/>
          <w:szCs w:val="22"/>
        </w:rPr>
        <w:t>La s</w:t>
      </w:r>
      <w:r w:rsidR="006C5765" w:rsidRPr="002074C2">
        <w:rPr>
          <w:sz w:val="22"/>
          <w:szCs w:val="22"/>
        </w:rPr>
        <w:t xml:space="preserve">fida che attende </w:t>
      </w:r>
      <w:r w:rsidRPr="002074C2">
        <w:rPr>
          <w:sz w:val="22"/>
          <w:szCs w:val="22"/>
        </w:rPr>
        <w:t xml:space="preserve">Ebam </w:t>
      </w:r>
      <w:r w:rsidR="006C5765" w:rsidRPr="002074C2">
        <w:rPr>
          <w:sz w:val="22"/>
          <w:szCs w:val="22"/>
        </w:rPr>
        <w:t xml:space="preserve">è qualificare </w:t>
      </w:r>
      <w:r w:rsidR="003D70E4">
        <w:rPr>
          <w:sz w:val="22"/>
          <w:szCs w:val="22"/>
        </w:rPr>
        <w:t xml:space="preserve">ancor più le </w:t>
      </w:r>
      <w:r w:rsidR="006C5765" w:rsidRPr="002074C2">
        <w:rPr>
          <w:sz w:val="22"/>
          <w:szCs w:val="22"/>
        </w:rPr>
        <w:t xml:space="preserve">prestazioni per le aziende e </w:t>
      </w:r>
      <w:r w:rsidR="007E38E9">
        <w:rPr>
          <w:sz w:val="22"/>
          <w:szCs w:val="22"/>
        </w:rPr>
        <w:t>individuare</w:t>
      </w:r>
      <w:r w:rsidR="006C5765" w:rsidRPr="002074C2">
        <w:rPr>
          <w:sz w:val="22"/>
          <w:szCs w:val="22"/>
        </w:rPr>
        <w:t xml:space="preserve"> risorse aggiuntive per un welfare più inclusivo</w:t>
      </w:r>
      <w:r w:rsidRPr="002074C2">
        <w:rPr>
          <w:sz w:val="22"/>
          <w:szCs w:val="22"/>
        </w:rPr>
        <w:t xml:space="preserve"> ma anche accrescere la riconoscibilità dell’Ente Bilaterale, del suo ruolo dei suoi servizi. “Coerentemente con questo obiettivo - ha detto la Direttrice Cinzia Marincioni – </w:t>
      </w:r>
      <w:r w:rsidR="007E38E9">
        <w:rPr>
          <w:sz w:val="22"/>
          <w:szCs w:val="22"/>
        </w:rPr>
        <w:t xml:space="preserve">nel 2023 </w:t>
      </w:r>
      <w:r w:rsidRPr="002074C2">
        <w:rPr>
          <w:sz w:val="22"/>
          <w:szCs w:val="22"/>
        </w:rPr>
        <w:t xml:space="preserve">abbiamo avviato un’efficace campagna di comunicazione che ha contribuito a raggiungere risultati </w:t>
      </w:r>
      <w:r w:rsidR="009E7C15" w:rsidRPr="002074C2">
        <w:rPr>
          <w:sz w:val="22"/>
          <w:szCs w:val="22"/>
        </w:rPr>
        <w:t>significativi</w:t>
      </w:r>
      <w:r w:rsidR="009E7C15">
        <w:rPr>
          <w:sz w:val="22"/>
          <w:szCs w:val="22"/>
        </w:rPr>
        <w:t>. Con l’inserimento di nuove prestazioni</w:t>
      </w:r>
      <w:r w:rsidR="000B52AA">
        <w:rPr>
          <w:sz w:val="22"/>
          <w:szCs w:val="22"/>
        </w:rPr>
        <w:t xml:space="preserve"> </w:t>
      </w:r>
      <w:r w:rsidR="003D70E4">
        <w:rPr>
          <w:sz w:val="22"/>
          <w:szCs w:val="22"/>
        </w:rPr>
        <w:t xml:space="preserve">dal 2023 </w:t>
      </w:r>
      <w:r w:rsidR="009E7C15">
        <w:rPr>
          <w:sz w:val="22"/>
          <w:szCs w:val="22"/>
        </w:rPr>
        <w:t>destinate</w:t>
      </w:r>
      <w:r w:rsidR="000B52AA">
        <w:rPr>
          <w:sz w:val="22"/>
          <w:szCs w:val="22"/>
        </w:rPr>
        <w:t xml:space="preserve"> alle imprese per la</w:t>
      </w:r>
      <w:r w:rsidR="009E7C15">
        <w:rPr>
          <w:sz w:val="22"/>
          <w:szCs w:val="22"/>
        </w:rPr>
        <w:t xml:space="preserve"> transizione ecologica </w:t>
      </w:r>
      <w:r w:rsidR="0008210D">
        <w:rPr>
          <w:sz w:val="22"/>
          <w:szCs w:val="22"/>
        </w:rPr>
        <w:t xml:space="preserve">e </w:t>
      </w:r>
      <w:r w:rsidR="009E7C15">
        <w:rPr>
          <w:sz w:val="22"/>
          <w:szCs w:val="22"/>
        </w:rPr>
        <w:t>digitale e</w:t>
      </w:r>
      <w:r w:rsidR="000B52AA">
        <w:rPr>
          <w:sz w:val="22"/>
          <w:szCs w:val="22"/>
        </w:rPr>
        <w:t xml:space="preserve"> </w:t>
      </w:r>
      <w:r w:rsidR="009E7C15">
        <w:rPr>
          <w:sz w:val="22"/>
          <w:szCs w:val="22"/>
        </w:rPr>
        <w:t xml:space="preserve">le spese </w:t>
      </w:r>
      <w:r w:rsidR="0008210D">
        <w:rPr>
          <w:sz w:val="22"/>
          <w:szCs w:val="22"/>
        </w:rPr>
        <w:t>universitarie</w:t>
      </w:r>
      <w:r w:rsidR="000B52AA">
        <w:rPr>
          <w:sz w:val="22"/>
          <w:szCs w:val="22"/>
        </w:rPr>
        <w:t xml:space="preserve"> e</w:t>
      </w:r>
      <w:r w:rsidR="009E7C15">
        <w:rPr>
          <w:sz w:val="22"/>
          <w:szCs w:val="22"/>
        </w:rPr>
        <w:t xml:space="preserve"> le attività sportive per i figli ed i</w:t>
      </w:r>
      <w:r w:rsidR="0008210D">
        <w:rPr>
          <w:sz w:val="22"/>
          <w:szCs w:val="22"/>
        </w:rPr>
        <w:t>l</w:t>
      </w:r>
      <w:r w:rsidR="009E7C15">
        <w:rPr>
          <w:sz w:val="22"/>
          <w:szCs w:val="22"/>
        </w:rPr>
        <w:t xml:space="preserve"> bonus nascita</w:t>
      </w:r>
      <w:r w:rsidR="0064255E" w:rsidRPr="0064255E">
        <w:rPr>
          <w:sz w:val="22"/>
          <w:szCs w:val="22"/>
        </w:rPr>
        <w:t xml:space="preserve"> </w:t>
      </w:r>
      <w:r w:rsidR="0064255E">
        <w:rPr>
          <w:sz w:val="22"/>
          <w:szCs w:val="22"/>
        </w:rPr>
        <w:t>per i dipendenti,</w:t>
      </w:r>
      <w:r w:rsidR="000B52AA">
        <w:rPr>
          <w:sz w:val="22"/>
          <w:szCs w:val="22"/>
        </w:rPr>
        <w:t xml:space="preserve"> </w:t>
      </w:r>
      <w:r w:rsidR="0008210D">
        <w:rPr>
          <w:sz w:val="22"/>
          <w:szCs w:val="22"/>
        </w:rPr>
        <w:t xml:space="preserve">stimiamo di erogare </w:t>
      </w:r>
      <w:r w:rsidR="0064255E">
        <w:rPr>
          <w:sz w:val="22"/>
          <w:szCs w:val="22"/>
        </w:rPr>
        <w:t>quest’anno,</w:t>
      </w:r>
      <w:r w:rsidR="000B52AA">
        <w:rPr>
          <w:sz w:val="22"/>
          <w:szCs w:val="22"/>
        </w:rPr>
        <w:t xml:space="preserve"> </w:t>
      </w:r>
      <w:r w:rsidR="0008210D">
        <w:rPr>
          <w:sz w:val="22"/>
          <w:szCs w:val="22"/>
        </w:rPr>
        <w:t xml:space="preserve">2 milioni di euro. Riguardo poi a </w:t>
      </w:r>
      <w:r w:rsidRPr="002074C2">
        <w:rPr>
          <w:sz w:val="22"/>
          <w:szCs w:val="22"/>
        </w:rPr>
        <w:t xml:space="preserve">FSBA, Fondo di Solidarietà Bilaterale Artigiana </w:t>
      </w:r>
      <w:r w:rsidR="0008210D">
        <w:rPr>
          <w:sz w:val="22"/>
          <w:szCs w:val="22"/>
        </w:rPr>
        <w:t>registriamo purtroppo un raddoppio delle richieste nel periodo giugno/ottobre 2023 rispetto al 2022. L</w:t>
      </w:r>
      <w:r w:rsidRPr="002074C2">
        <w:rPr>
          <w:sz w:val="22"/>
          <w:szCs w:val="22"/>
        </w:rPr>
        <w:t xml:space="preserve">e giornate e le ore che nel 2022 erano state </w:t>
      </w:r>
      <w:r w:rsidR="0008210D">
        <w:rPr>
          <w:sz w:val="22"/>
          <w:szCs w:val="22"/>
        </w:rPr>
        <w:t xml:space="preserve">di </w:t>
      </w:r>
      <w:r w:rsidR="0008210D" w:rsidRPr="002074C2">
        <w:rPr>
          <w:sz w:val="22"/>
          <w:szCs w:val="22"/>
        </w:rPr>
        <w:t xml:space="preserve">28.000 </w:t>
      </w:r>
      <w:r w:rsidR="0008210D">
        <w:rPr>
          <w:sz w:val="22"/>
          <w:szCs w:val="22"/>
        </w:rPr>
        <w:t>e 195.000, nel</w:t>
      </w:r>
      <w:r w:rsidRPr="002074C2">
        <w:rPr>
          <w:sz w:val="22"/>
          <w:szCs w:val="22"/>
        </w:rPr>
        <w:t xml:space="preserve"> 2023 </w:t>
      </w:r>
      <w:r w:rsidR="0008210D">
        <w:rPr>
          <w:sz w:val="22"/>
          <w:szCs w:val="22"/>
        </w:rPr>
        <w:t xml:space="preserve">sono </w:t>
      </w:r>
      <w:r w:rsidRPr="002074C2">
        <w:rPr>
          <w:sz w:val="22"/>
          <w:szCs w:val="22"/>
        </w:rPr>
        <w:t>di 56.000</w:t>
      </w:r>
      <w:r w:rsidR="0008210D">
        <w:rPr>
          <w:sz w:val="22"/>
          <w:szCs w:val="22"/>
        </w:rPr>
        <w:t xml:space="preserve"> e 398.000.</w:t>
      </w:r>
      <w:r w:rsidRPr="002074C2">
        <w:rPr>
          <w:sz w:val="22"/>
          <w:szCs w:val="22"/>
        </w:rPr>
        <w:t xml:space="preserve">” </w:t>
      </w:r>
    </w:p>
    <w:p w14:paraId="49C49923" w14:textId="77777777" w:rsidR="0064255E" w:rsidRDefault="0064255E" w:rsidP="003D70E4">
      <w:pPr>
        <w:jc w:val="both"/>
        <w:rPr>
          <w:sz w:val="22"/>
          <w:szCs w:val="22"/>
        </w:rPr>
      </w:pPr>
    </w:p>
    <w:p w14:paraId="55DE260B" w14:textId="77777777" w:rsidR="0064255E" w:rsidRDefault="0064255E" w:rsidP="003D70E4">
      <w:pPr>
        <w:jc w:val="both"/>
        <w:rPr>
          <w:sz w:val="22"/>
          <w:szCs w:val="22"/>
        </w:rPr>
      </w:pPr>
    </w:p>
    <w:p w14:paraId="6034A059" w14:textId="77777777" w:rsidR="0064255E" w:rsidRDefault="0064255E" w:rsidP="003D70E4">
      <w:pPr>
        <w:jc w:val="both"/>
        <w:rPr>
          <w:sz w:val="22"/>
          <w:szCs w:val="22"/>
        </w:rPr>
      </w:pPr>
    </w:p>
    <w:p w14:paraId="1E0DECC8" w14:textId="77777777" w:rsidR="0064255E" w:rsidRDefault="0064255E" w:rsidP="003D70E4">
      <w:pPr>
        <w:jc w:val="both"/>
        <w:rPr>
          <w:sz w:val="22"/>
          <w:szCs w:val="22"/>
        </w:rPr>
      </w:pPr>
    </w:p>
    <w:p w14:paraId="475DE2D2" w14:textId="77777777" w:rsidR="0064255E" w:rsidRDefault="0064255E" w:rsidP="003D70E4">
      <w:pPr>
        <w:jc w:val="both"/>
        <w:rPr>
          <w:sz w:val="22"/>
          <w:szCs w:val="22"/>
        </w:rPr>
      </w:pPr>
    </w:p>
    <w:p w14:paraId="03A32E47" w14:textId="77777777" w:rsidR="0064255E" w:rsidRDefault="0064255E" w:rsidP="003D70E4">
      <w:pPr>
        <w:jc w:val="both"/>
        <w:rPr>
          <w:sz w:val="22"/>
          <w:szCs w:val="22"/>
        </w:rPr>
      </w:pPr>
    </w:p>
    <w:p w14:paraId="0BEF0C67" w14:textId="77D363A8" w:rsidR="00F1259A" w:rsidRPr="007E38E9" w:rsidRDefault="002074C2" w:rsidP="003D70E4">
      <w:pPr>
        <w:jc w:val="both"/>
        <w:rPr>
          <w:sz w:val="22"/>
          <w:szCs w:val="22"/>
        </w:rPr>
      </w:pPr>
      <w:r>
        <w:rPr>
          <w:sz w:val="22"/>
          <w:szCs w:val="22"/>
        </w:rPr>
        <w:t>All’Assemblea dei soci ha portato il suo saluto e il suo ringraziamento il sindaco di Cantiano Alessandro Piccini che ha “ringraziato i vertici di Ebam e tutti voi per la sensibilità dimostrata sia nell’accogliere le nostre richieste che nello scegliere Cantiano per questo importante appuntamento istituzionale”.</w:t>
      </w:r>
    </w:p>
    <w:sectPr w:rsidR="00F1259A" w:rsidRPr="007E38E9" w:rsidSect="00640E32">
      <w:headerReference w:type="default" r:id="rId8"/>
      <w:footerReference w:type="even" r:id="rId9"/>
      <w:footerReference w:type="default" r:id="rId10"/>
      <w:pgSz w:w="11907" w:h="16840"/>
      <w:pgMar w:top="568" w:right="1134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57925" w14:textId="77777777" w:rsidR="008D2728" w:rsidRDefault="008D2728">
      <w:r>
        <w:separator/>
      </w:r>
    </w:p>
  </w:endnote>
  <w:endnote w:type="continuationSeparator" w:id="0">
    <w:p w14:paraId="01CECB3F" w14:textId="77777777" w:rsidR="008D2728" w:rsidRDefault="008D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F470F" w14:textId="77777777" w:rsidR="00170D2B" w:rsidRDefault="00170D2B" w:rsidP="00033EC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B960F86" w14:textId="77777777" w:rsidR="00170D2B" w:rsidRDefault="00170D2B" w:rsidP="007A4DE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A17E3" w14:textId="77777777" w:rsidR="00170D2B" w:rsidRDefault="00170D2B" w:rsidP="007A4DE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60253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A73460B" w14:textId="77777777" w:rsidR="00170D2B" w:rsidRDefault="00170D2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1785D" w14:textId="77777777" w:rsidR="008D2728" w:rsidRDefault="008D2728">
      <w:r>
        <w:separator/>
      </w:r>
    </w:p>
  </w:footnote>
  <w:footnote w:type="continuationSeparator" w:id="0">
    <w:p w14:paraId="122EFC71" w14:textId="77777777" w:rsidR="008D2728" w:rsidRDefault="008D2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053D" w14:textId="77C1AB0A" w:rsidR="00170D2B" w:rsidRDefault="00170D2B" w:rsidP="00131A2E">
    <w:pPr>
      <w:pStyle w:val="Intestazione"/>
      <w:ind w:right="360"/>
      <w:jc w:val="right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 xml:space="preserve">Ebam - Osservatorio dell’artigianato delle Marche – </w:t>
    </w:r>
    <w:r w:rsidR="00A97259">
      <w:rPr>
        <w:rFonts w:ascii="Arial" w:hAnsi="Arial" w:cs="Arial"/>
        <w:i/>
        <w:iCs/>
        <w:sz w:val="16"/>
        <w:szCs w:val="16"/>
      </w:rPr>
      <w:t>I</w:t>
    </w:r>
    <w:r w:rsidR="0089045F">
      <w:rPr>
        <w:rFonts w:ascii="Arial" w:hAnsi="Arial" w:cs="Arial"/>
        <w:i/>
        <w:iCs/>
        <w:sz w:val="16"/>
        <w:szCs w:val="16"/>
      </w:rPr>
      <w:t xml:space="preserve"> </w:t>
    </w:r>
    <w:r>
      <w:rPr>
        <w:rFonts w:ascii="Arial" w:hAnsi="Arial" w:cs="Arial"/>
        <w:i/>
        <w:iCs/>
        <w:sz w:val="16"/>
        <w:szCs w:val="16"/>
      </w:rPr>
      <w:t>semestre 20</w:t>
    </w:r>
    <w:r w:rsidR="004B7DD7">
      <w:rPr>
        <w:rFonts w:ascii="Arial" w:hAnsi="Arial" w:cs="Arial"/>
        <w:i/>
        <w:iCs/>
        <w:sz w:val="16"/>
        <w:szCs w:val="16"/>
      </w:rPr>
      <w:t>2</w:t>
    </w:r>
    <w:r w:rsidR="009D35DF">
      <w:rPr>
        <w:rFonts w:ascii="Arial" w:hAnsi="Arial" w:cs="Arial"/>
        <w:i/>
        <w:iCs/>
        <w:sz w:val="16"/>
        <w:szCs w:val="16"/>
      </w:rPr>
      <w:t>2</w:t>
    </w:r>
    <w:r>
      <w:rPr>
        <w:rFonts w:ascii="Arial" w:hAnsi="Arial" w:cs="Arial"/>
        <w:i/>
        <w:iCs/>
        <w:sz w:val="16"/>
        <w:szCs w:val="16"/>
      </w:rPr>
      <w:t xml:space="preserve"> e previsioni per il </w:t>
    </w:r>
    <w:r w:rsidR="009D35DF">
      <w:rPr>
        <w:rFonts w:ascii="Arial" w:hAnsi="Arial" w:cs="Arial"/>
        <w:i/>
        <w:iCs/>
        <w:sz w:val="16"/>
        <w:szCs w:val="16"/>
      </w:rPr>
      <w:t>I</w:t>
    </w:r>
    <w:r w:rsidR="0089045F">
      <w:rPr>
        <w:rFonts w:ascii="Arial" w:hAnsi="Arial" w:cs="Arial"/>
        <w:i/>
        <w:iCs/>
        <w:sz w:val="16"/>
        <w:szCs w:val="16"/>
      </w:rPr>
      <w:t>I</w:t>
    </w:r>
    <w:r w:rsidR="00413B2E">
      <w:rPr>
        <w:rFonts w:ascii="Arial" w:hAnsi="Arial" w:cs="Arial"/>
        <w:i/>
        <w:iCs/>
        <w:sz w:val="16"/>
        <w:szCs w:val="16"/>
      </w:rPr>
      <w:t xml:space="preserve"> </w:t>
    </w:r>
    <w:r w:rsidR="00365A72">
      <w:rPr>
        <w:rFonts w:ascii="Arial" w:hAnsi="Arial" w:cs="Arial"/>
        <w:i/>
        <w:iCs/>
        <w:sz w:val="16"/>
        <w:szCs w:val="16"/>
      </w:rPr>
      <w:t xml:space="preserve">semestre </w:t>
    </w:r>
    <w:r w:rsidR="00413B2E">
      <w:rPr>
        <w:rFonts w:ascii="Arial" w:hAnsi="Arial" w:cs="Arial"/>
        <w:i/>
        <w:iCs/>
        <w:sz w:val="16"/>
        <w:szCs w:val="16"/>
      </w:rPr>
      <w:t>20</w:t>
    </w:r>
    <w:r w:rsidR="00A97259">
      <w:rPr>
        <w:rFonts w:ascii="Arial" w:hAnsi="Arial" w:cs="Arial"/>
        <w:i/>
        <w:iCs/>
        <w:sz w:val="16"/>
        <w:szCs w:val="16"/>
      </w:rPr>
      <w:t>2</w:t>
    </w:r>
    <w:r w:rsidR="005D0926">
      <w:rPr>
        <w:rFonts w:ascii="Arial" w:hAnsi="Arial" w:cs="Arial"/>
        <w:i/>
        <w:iCs/>
        <w:sz w:val="16"/>
        <w:szCs w:val="16"/>
      </w:rPr>
      <w:t>2</w:t>
    </w:r>
  </w:p>
  <w:p w14:paraId="4F83D24C" w14:textId="77777777" w:rsidR="00170D2B" w:rsidRDefault="00170D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E9CF6B8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EFB7404"/>
    <w:multiLevelType w:val="hybridMultilevel"/>
    <w:tmpl w:val="417EF1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35755"/>
    <w:multiLevelType w:val="hybridMultilevel"/>
    <w:tmpl w:val="5D8651E4"/>
    <w:lvl w:ilvl="0" w:tplc="6ECAA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74AC1"/>
    <w:multiLevelType w:val="hybridMultilevel"/>
    <w:tmpl w:val="D0667CE8"/>
    <w:lvl w:ilvl="0" w:tplc="5FEC7430">
      <w:start w:val="1"/>
      <w:numFmt w:val="bullet"/>
      <w:lvlText w:val="□"/>
      <w:lvlJc w:val="left"/>
      <w:pPr>
        <w:tabs>
          <w:tab w:val="num" w:pos="284"/>
        </w:tabs>
        <w:ind w:left="57" w:hanging="57"/>
      </w:pPr>
      <w:rPr>
        <w:rFonts w:ascii="Courier New" w:hAnsi="Courier New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7C628F0">
      <w:start w:val="5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E82473E">
      <w:start w:val="8"/>
      <w:numFmt w:val="bullet"/>
      <w:lvlText w:val="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E2F28"/>
    <w:multiLevelType w:val="hybridMultilevel"/>
    <w:tmpl w:val="B854F86A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C3FCE"/>
    <w:multiLevelType w:val="hybridMultilevel"/>
    <w:tmpl w:val="A00EA0CC"/>
    <w:lvl w:ilvl="0" w:tplc="0410000F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53709D1"/>
    <w:multiLevelType w:val="hybridMultilevel"/>
    <w:tmpl w:val="F134D67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194F11"/>
    <w:multiLevelType w:val="hybridMultilevel"/>
    <w:tmpl w:val="D3E22766"/>
    <w:lvl w:ilvl="0" w:tplc="976445A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4DC04E42">
      <w:start w:val="1"/>
      <w:numFmt w:val="bullet"/>
      <w:lvlText w:val="−"/>
      <w:lvlJc w:val="left"/>
      <w:pPr>
        <w:tabs>
          <w:tab w:val="num" w:pos="2493"/>
        </w:tabs>
        <w:ind w:left="2493" w:hanging="513"/>
      </w:pPr>
      <w:rPr>
        <w:rFonts w:ascii="Courier New" w:hAnsi="Courier New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964ACE2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A0127224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7E30EE8"/>
    <w:multiLevelType w:val="hybridMultilevel"/>
    <w:tmpl w:val="3AA071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FC4676"/>
    <w:multiLevelType w:val="hybridMultilevel"/>
    <w:tmpl w:val="7682CB0C"/>
    <w:lvl w:ilvl="0" w:tplc="55DC5D7A">
      <w:start w:val="1"/>
      <w:numFmt w:val="decimal"/>
      <w:lvlText w:val="%1."/>
      <w:lvlJc w:val="left"/>
      <w:pPr>
        <w:ind w:left="405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0" w15:restartNumberingAfterBreak="0">
    <w:nsid w:val="24300B73"/>
    <w:multiLevelType w:val="hybridMultilevel"/>
    <w:tmpl w:val="FD146D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CF7A30"/>
    <w:multiLevelType w:val="multilevel"/>
    <w:tmpl w:val="92EA83F6"/>
    <w:lvl w:ilvl="0">
      <w:start w:val="20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30"/>
      <w:numFmt w:val="decimal"/>
      <w:lvlText w:val="%1-%2"/>
      <w:lvlJc w:val="left"/>
      <w:pPr>
        <w:ind w:left="1077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2151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2868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3585" w:hanging="180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3942" w:hanging="18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4659" w:hanging="216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5376" w:hanging="2520"/>
      </w:pPr>
      <w:rPr>
        <w:rFonts w:cs="Times New Roman" w:hint="default"/>
      </w:rPr>
    </w:lvl>
  </w:abstractNum>
  <w:abstractNum w:abstractNumId="12" w15:restartNumberingAfterBreak="0">
    <w:nsid w:val="28A91F84"/>
    <w:multiLevelType w:val="hybridMultilevel"/>
    <w:tmpl w:val="36FA9E60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DC04E42">
      <w:start w:val="1"/>
      <w:numFmt w:val="bullet"/>
      <w:lvlText w:val="−"/>
      <w:lvlJc w:val="left"/>
      <w:pPr>
        <w:tabs>
          <w:tab w:val="num" w:pos="1593"/>
        </w:tabs>
        <w:ind w:left="1593" w:hanging="513"/>
      </w:pPr>
      <w:rPr>
        <w:rFonts w:ascii="Courier New" w:hAnsi="Courier New" w:hint="default"/>
      </w:rPr>
    </w:lvl>
    <w:lvl w:ilvl="2" w:tplc="E926F04E">
      <w:start w:val="1"/>
      <w:numFmt w:val="bullet"/>
      <w:lvlText w:val="●"/>
      <w:lvlJc w:val="left"/>
      <w:pPr>
        <w:tabs>
          <w:tab w:val="num" w:pos="2263"/>
        </w:tabs>
        <w:ind w:left="1696" w:firstLine="284"/>
      </w:pPr>
      <w:rPr>
        <w:rFonts w:ascii="Verdana" w:hAnsi="Verdana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A3050C"/>
    <w:multiLevelType w:val="multilevel"/>
    <w:tmpl w:val="B3460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4C586F"/>
    <w:multiLevelType w:val="hybridMultilevel"/>
    <w:tmpl w:val="5A1A2C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1BE0219"/>
    <w:multiLevelType w:val="hybridMultilevel"/>
    <w:tmpl w:val="C3CE3F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455323"/>
    <w:multiLevelType w:val="hybridMultilevel"/>
    <w:tmpl w:val="6B6ED580"/>
    <w:lvl w:ilvl="0" w:tplc="4DC04E42">
      <w:start w:val="1"/>
      <w:numFmt w:val="bullet"/>
      <w:lvlText w:val="−"/>
      <w:lvlJc w:val="left"/>
      <w:pPr>
        <w:tabs>
          <w:tab w:val="num" w:pos="1877"/>
        </w:tabs>
        <w:ind w:left="1877" w:hanging="513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6E1757F"/>
    <w:multiLevelType w:val="multilevel"/>
    <w:tmpl w:val="C7E2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04281"/>
    <w:multiLevelType w:val="hybridMultilevel"/>
    <w:tmpl w:val="0B5A0128"/>
    <w:lvl w:ilvl="0" w:tplc="6ECAA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00162"/>
    <w:multiLevelType w:val="hybridMultilevel"/>
    <w:tmpl w:val="6AB63F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F6679E"/>
    <w:multiLevelType w:val="hybridMultilevel"/>
    <w:tmpl w:val="DCE25CD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107E3F"/>
    <w:multiLevelType w:val="hybridMultilevel"/>
    <w:tmpl w:val="A1B886C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444A75"/>
    <w:multiLevelType w:val="hybridMultilevel"/>
    <w:tmpl w:val="8392EF18"/>
    <w:lvl w:ilvl="0" w:tplc="6ECAA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E557B"/>
    <w:multiLevelType w:val="multilevel"/>
    <w:tmpl w:val="C3CE3F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F896284"/>
    <w:multiLevelType w:val="hybridMultilevel"/>
    <w:tmpl w:val="580C16C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AD3558"/>
    <w:multiLevelType w:val="hybridMultilevel"/>
    <w:tmpl w:val="A2228EF0"/>
    <w:lvl w:ilvl="0" w:tplc="037AA3C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56D33F1"/>
    <w:multiLevelType w:val="hybridMultilevel"/>
    <w:tmpl w:val="CFE89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DB1A71"/>
    <w:multiLevelType w:val="hybridMultilevel"/>
    <w:tmpl w:val="30EE7D24"/>
    <w:lvl w:ilvl="0" w:tplc="4DC04E42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60761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85556327">
    <w:abstractNumId w:val="15"/>
  </w:num>
  <w:num w:numId="3" w16cid:durableId="55250918">
    <w:abstractNumId w:val="23"/>
  </w:num>
  <w:num w:numId="4" w16cid:durableId="358749086">
    <w:abstractNumId w:val="20"/>
  </w:num>
  <w:num w:numId="5" w16cid:durableId="1736127164">
    <w:abstractNumId w:val="4"/>
  </w:num>
  <w:num w:numId="6" w16cid:durableId="1822187038">
    <w:abstractNumId w:val="14"/>
  </w:num>
  <w:num w:numId="7" w16cid:durableId="604848979">
    <w:abstractNumId w:val="21"/>
  </w:num>
  <w:num w:numId="8" w16cid:durableId="2121797369">
    <w:abstractNumId w:val="6"/>
  </w:num>
  <w:num w:numId="9" w16cid:durableId="1832284558">
    <w:abstractNumId w:val="3"/>
  </w:num>
  <w:num w:numId="10" w16cid:durableId="1937710376">
    <w:abstractNumId w:val="5"/>
  </w:num>
  <w:num w:numId="11" w16cid:durableId="316110890">
    <w:abstractNumId w:val="18"/>
  </w:num>
  <w:num w:numId="12" w16cid:durableId="1166362213">
    <w:abstractNumId w:val="22"/>
  </w:num>
  <w:num w:numId="13" w16cid:durableId="903638109">
    <w:abstractNumId w:val="2"/>
  </w:num>
  <w:num w:numId="14" w16cid:durableId="2019500959">
    <w:abstractNumId w:val="12"/>
  </w:num>
  <w:num w:numId="15" w16cid:durableId="1797603977">
    <w:abstractNumId w:val="7"/>
  </w:num>
  <w:num w:numId="16" w16cid:durableId="170268476">
    <w:abstractNumId w:val="16"/>
  </w:num>
  <w:num w:numId="17" w16cid:durableId="1183979262">
    <w:abstractNumId w:val="27"/>
  </w:num>
  <w:num w:numId="18" w16cid:durableId="2098406688">
    <w:abstractNumId w:val="25"/>
  </w:num>
  <w:num w:numId="19" w16cid:durableId="1165706767">
    <w:abstractNumId w:val="11"/>
  </w:num>
  <w:num w:numId="20" w16cid:durableId="135608311">
    <w:abstractNumId w:val="24"/>
  </w:num>
  <w:num w:numId="21" w16cid:durableId="1890458349">
    <w:abstractNumId w:val="19"/>
  </w:num>
  <w:num w:numId="22" w16cid:durableId="525027077">
    <w:abstractNumId w:val="1"/>
  </w:num>
  <w:num w:numId="23" w16cid:durableId="1623076292">
    <w:abstractNumId w:val="26"/>
  </w:num>
  <w:num w:numId="24" w16cid:durableId="353919902">
    <w:abstractNumId w:val="8"/>
  </w:num>
  <w:num w:numId="25" w16cid:durableId="102533139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130946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6211630">
    <w:abstractNumId w:val="17"/>
  </w:num>
  <w:num w:numId="28" w16cid:durableId="7121949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D3"/>
    <w:rsid w:val="00003B14"/>
    <w:rsid w:val="00003B4B"/>
    <w:rsid w:val="00003EFE"/>
    <w:rsid w:val="00005E41"/>
    <w:rsid w:val="00007542"/>
    <w:rsid w:val="00007A5C"/>
    <w:rsid w:val="00011A69"/>
    <w:rsid w:val="00012564"/>
    <w:rsid w:val="00014443"/>
    <w:rsid w:val="00014F93"/>
    <w:rsid w:val="00017E96"/>
    <w:rsid w:val="0002179D"/>
    <w:rsid w:val="00023182"/>
    <w:rsid w:val="00023395"/>
    <w:rsid w:val="00026593"/>
    <w:rsid w:val="00026A9B"/>
    <w:rsid w:val="00027CBC"/>
    <w:rsid w:val="00033ECD"/>
    <w:rsid w:val="00033F51"/>
    <w:rsid w:val="00035CCF"/>
    <w:rsid w:val="000361DA"/>
    <w:rsid w:val="000364F8"/>
    <w:rsid w:val="00037D92"/>
    <w:rsid w:val="00037F2D"/>
    <w:rsid w:val="000403BD"/>
    <w:rsid w:val="00044377"/>
    <w:rsid w:val="000445BD"/>
    <w:rsid w:val="00045672"/>
    <w:rsid w:val="00052E3B"/>
    <w:rsid w:val="00053032"/>
    <w:rsid w:val="00056B13"/>
    <w:rsid w:val="00056BFF"/>
    <w:rsid w:val="0005748E"/>
    <w:rsid w:val="00057CCF"/>
    <w:rsid w:val="00057DA4"/>
    <w:rsid w:val="00060253"/>
    <w:rsid w:val="00066887"/>
    <w:rsid w:val="00070705"/>
    <w:rsid w:val="000708FB"/>
    <w:rsid w:val="00070F9E"/>
    <w:rsid w:val="00071068"/>
    <w:rsid w:val="00074EF0"/>
    <w:rsid w:val="00077FF5"/>
    <w:rsid w:val="0008001E"/>
    <w:rsid w:val="00081561"/>
    <w:rsid w:val="0008210D"/>
    <w:rsid w:val="00084E86"/>
    <w:rsid w:val="00085D42"/>
    <w:rsid w:val="0008690C"/>
    <w:rsid w:val="00090E96"/>
    <w:rsid w:val="0009148F"/>
    <w:rsid w:val="00094892"/>
    <w:rsid w:val="000956F4"/>
    <w:rsid w:val="000A0F40"/>
    <w:rsid w:val="000A2EE7"/>
    <w:rsid w:val="000A66DA"/>
    <w:rsid w:val="000A7EF3"/>
    <w:rsid w:val="000B3640"/>
    <w:rsid w:val="000B4640"/>
    <w:rsid w:val="000B52AA"/>
    <w:rsid w:val="000B5BA4"/>
    <w:rsid w:val="000B5C36"/>
    <w:rsid w:val="000B5D2A"/>
    <w:rsid w:val="000B6284"/>
    <w:rsid w:val="000B62FD"/>
    <w:rsid w:val="000B6B34"/>
    <w:rsid w:val="000C14D9"/>
    <w:rsid w:val="000C159D"/>
    <w:rsid w:val="000C1BCC"/>
    <w:rsid w:val="000C2231"/>
    <w:rsid w:val="000C2E42"/>
    <w:rsid w:val="000C31D8"/>
    <w:rsid w:val="000C6AAE"/>
    <w:rsid w:val="000C6C49"/>
    <w:rsid w:val="000C6CAA"/>
    <w:rsid w:val="000D4429"/>
    <w:rsid w:val="000D4AC7"/>
    <w:rsid w:val="000D6531"/>
    <w:rsid w:val="000D736F"/>
    <w:rsid w:val="000E049D"/>
    <w:rsid w:val="000E0516"/>
    <w:rsid w:val="000E201D"/>
    <w:rsid w:val="000E2D89"/>
    <w:rsid w:val="000E421E"/>
    <w:rsid w:val="000E7899"/>
    <w:rsid w:val="000F0E66"/>
    <w:rsid w:val="000F3321"/>
    <w:rsid w:val="000F53BB"/>
    <w:rsid w:val="000F6406"/>
    <w:rsid w:val="000F67CE"/>
    <w:rsid w:val="000F76CA"/>
    <w:rsid w:val="001009FB"/>
    <w:rsid w:val="00101558"/>
    <w:rsid w:val="001025A0"/>
    <w:rsid w:val="00102A07"/>
    <w:rsid w:val="00103699"/>
    <w:rsid w:val="00103F82"/>
    <w:rsid w:val="001052EC"/>
    <w:rsid w:val="0010550D"/>
    <w:rsid w:val="001070A3"/>
    <w:rsid w:val="00110244"/>
    <w:rsid w:val="001117DA"/>
    <w:rsid w:val="00111E80"/>
    <w:rsid w:val="00111F5A"/>
    <w:rsid w:val="0011373F"/>
    <w:rsid w:val="00116336"/>
    <w:rsid w:val="00116446"/>
    <w:rsid w:val="001176D0"/>
    <w:rsid w:val="00117914"/>
    <w:rsid w:val="001205E0"/>
    <w:rsid w:val="00120BDC"/>
    <w:rsid w:val="001244D3"/>
    <w:rsid w:val="0012471A"/>
    <w:rsid w:val="001266A2"/>
    <w:rsid w:val="001268C2"/>
    <w:rsid w:val="001268CD"/>
    <w:rsid w:val="0012776B"/>
    <w:rsid w:val="001319AB"/>
    <w:rsid w:val="00131A2E"/>
    <w:rsid w:val="00132CB0"/>
    <w:rsid w:val="001370D4"/>
    <w:rsid w:val="00137375"/>
    <w:rsid w:val="0014250A"/>
    <w:rsid w:val="00142681"/>
    <w:rsid w:val="001426F8"/>
    <w:rsid w:val="00142C2D"/>
    <w:rsid w:val="00143BE1"/>
    <w:rsid w:val="00144812"/>
    <w:rsid w:val="0014642A"/>
    <w:rsid w:val="001478ED"/>
    <w:rsid w:val="00147EDD"/>
    <w:rsid w:val="001500B2"/>
    <w:rsid w:val="0015289C"/>
    <w:rsid w:val="00152DB3"/>
    <w:rsid w:val="00153043"/>
    <w:rsid w:val="00154DBC"/>
    <w:rsid w:val="001552EF"/>
    <w:rsid w:val="00156538"/>
    <w:rsid w:val="00156FC8"/>
    <w:rsid w:val="001603A6"/>
    <w:rsid w:val="00160D83"/>
    <w:rsid w:val="001613F0"/>
    <w:rsid w:val="001632B7"/>
    <w:rsid w:val="00163443"/>
    <w:rsid w:val="00165964"/>
    <w:rsid w:val="00165F2C"/>
    <w:rsid w:val="00166153"/>
    <w:rsid w:val="001668B7"/>
    <w:rsid w:val="001708DE"/>
    <w:rsid w:val="00170D2B"/>
    <w:rsid w:val="001741B9"/>
    <w:rsid w:val="00177C9F"/>
    <w:rsid w:val="001831F3"/>
    <w:rsid w:val="00183409"/>
    <w:rsid w:val="00184BF4"/>
    <w:rsid w:val="001862E5"/>
    <w:rsid w:val="001874FD"/>
    <w:rsid w:val="00187AF4"/>
    <w:rsid w:val="001909FD"/>
    <w:rsid w:val="00195559"/>
    <w:rsid w:val="001A131D"/>
    <w:rsid w:val="001A171E"/>
    <w:rsid w:val="001A2DD2"/>
    <w:rsid w:val="001A3FB4"/>
    <w:rsid w:val="001A497D"/>
    <w:rsid w:val="001A61B8"/>
    <w:rsid w:val="001A7B9C"/>
    <w:rsid w:val="001B045A"/>
    <w:rsid w:val="001B212A"/>
    <w:rsid w:val="001B4330"/>
    <w:rsid w:val="001B5A7D"/>
    <w:rsid w:val="001B686E"/>
    <w:rsid w:val="001C0468"/>
    <w:rsid w:val="001C32C0"/>
    <w:rsid w:val="001C3E42"/>
    <w:rsid w:val="001C461E"/>
    <w:rsid w:val="001C554B"/>
    <w:rsid w:val="001C7793"/>
    <w:rsid w:val="001D083F"/>
    <w:rsid w:val="001D136A"/>
    <w:rsid w:val="001D17BE"/>
    <w:rsid w:val="001D25CC"/>
    <w:rsid w:val="001D30F1"/>
    <w:rsid w:val="001D5B5A"/>
    <w:rsid w:val="001E04E8"/>
    <w:rsid w:val="001E0629"/>
    <w:rsid w:val="001E560E"/>
    <w:rsid w:val="001F0167"/>
    <w:rsid w:val="001F1667"/>
    <w:rsid w:val="001F1BAE"/>
    <w:rsid w:val="001F2501"/>
    <w:rsid w:val="001F27F6"/>
    <w:rsid w:val="001F2C93"/>
    <w:rsid w:val="001F3CF4"/>
    <w:rsid w:val="001F79AA"/>
    <w:rsid w:val="002009F5"/>
    <w:rsid w:val="00204972"/>
    <w:rsid w:val="002074C2"/>
    <w:rsid w:val="002101A9"/>
    <w:rsid w:val="00211401"/>
    <w:rsid w:val="00213C82"/>
    <w:rsid w:val="002161B0"/>
    <w:rsid w:val="002221A5"/>
    <w:rsid w:val="00222D1B"/>
    <w:rsid w:val="002238D0"/>
    <w:rsid w:val="00223AD5"/>
    <w:rsid w:val="002240AB"/>
    <w:rsid w:val="0022418B"/>
    <w:rsid w:val="00224C1F"/>
    <w:rsid w:val="002263F5"/>
    <w:rsid w:val="002309E4"/>
    <w:rsid w:val="0023240A"/>
    <w:rsid w:val="00232560"/>
    <w:rsid w:val="00233CB9"/>
    <w:rsid w:val="002351EB"/>
    <w:rsid w:val="00235577"/>
    <w:rsid w:val="00236A0F"/>
    <w:rsid w:val="00240826"/>
    <w:rsid w:val="0024179C"/>
    <w:rsid w:val="00241C67"/>
    <w:rsid w:val="0024554E"/>
    <w:rsid w:val="00245DAA"/>
    <w:rsid w:val="00247EB1"/>
    <w:rsid w:val="00250222"/>
    <w:rsid w:val="00252A9B"/>
    <w:rsid w:val="00254911"/>
    <w:rsid w:val="00254EDB"/>
    <w:rsid w:val="00256739"/>
    <w:rsid w:val="00257C7F"/>
    <w:rsid w:val="002600B2"/>
    <w:rsid w:val="00263650"/>
    <w:rsid w:val="00265DD6"/>
    <w:rsid w:val="00266F7F"/>
    <w:rsid w:val="0026751E"/>
    <w:rsid w:val="00267A3F"/>
    <w:rsid w:val="00272532"/>
    <w:rsid w:val="00273657"/>
    <w:rsid w:val="00274DBC"/>
    <w:rsid w:val="00275A08"/>
    <w:rsid w:val="00275EF9"/>
    <w:rsid w:val="00276C4D"/>
    <w:rsid w:val="00277EF4"/>
    <w:rsid w:val="00280128"/>
    <w:rsid w:val="00283F5E"/>
    <w:rsid w:val="002849D1"/>
    <w:rsid w:val="00284A13"/>
    <w:rsid w:val="00285EA6"/>
    <w:rsid w:val="00286CBD"/>
    <w:rsid w:val="002914DC"/>
    <w:rsid w:val="002933F2"/>
    <w:rsid w:val="002936FB"/>
    <w:rsid w:val="00293BFB"/>
    <w:rsid w:val="00295B65"/>
    <w:rsid w:val="00297045"/>
    <w:rsid w:val="0029730C"/>
    <w:rsid w:val="00297E2C"/>
    <w:rsid w:val="002A0D65"/>
    <w:rsid w:val="002A283F"/>
    <w:rsid w:val="002A290D"/>
    <w:rsid w:val="002A31A8"/>
    <w:rsid w:val="002A402F"/>
    <w:rsid w:val="002A6FB2"/>
    <w:rsid w:val="002B04B7"/>
    <w:rsid w:val="002B1ED5"/>
    <w:rsid w:val="002B2654"/>
    <w:rsid w:val="002B4A6C"/>
    <w:rsid w:val="002B5E78"/>
    <w:rsid w:val="002B752C"/>
    <w:rsid w:val="002C2DC2"/>
    <w:rsid w:val="002C3A71"/>
    <w:rsid w:val="002C4888"/>
    <w:rsid w:val="002C50A0"/>
    <w:rsid w:val="002C5582"/>
    <w:rsid w:val="002C7E38"/>
    <w:rsid w:val="002D3F6E"/>
    <w:rsid w:val="002D46E1"/>
    <w:rsid w:val="002D75D3"/>
    <w:rsid w:val="002E1DA0"/>
    <w:rsid w:val="002E1E82"/>
    <w:rsid w:val="002E2853"/>
    <w:rsid w:val="002E2FE5"/>
    <w:rsid w:val="002E30CD"/>
    <w:rsid w:val="002E3FB0"/>
    <w:rsid w:val="002E7487"/>
    <w:rsid w:val="002E79CD"/>
    <w:rsid w:val="002F153B"/>
    <w:rsid w:val="002F32F4"/>
    <w:rsid w:val="002F3475"/>
    <w:rsid w:val="002F44DB"/>
    <w:rsid w:val="002F5330"/>
    <w:rsid w:val="002F6231"/>
    <w:rsid w:val="003009B1"/>
    <w:rsid w:val="00302B29"/>
    <w:rsid w:val="00302CC4"/>
    <w:rsid w:val="00305BD5"/>
    <w:rsid w:val="00305ED3"/>
    <w:rsid w:val="003067EA"/>
    <w:rsid w:val="003069C7"/>
    <w:rsid w:val="00307415"/>
    <w:rsid w:val="00307BD6"/>
    <w:rsid w:val="00310F16"/>
    <w:rsid w:val="0031509D"/>
    <w:rsid w:val="003154C5"/>
    <w:rsid w:val="003159F1"/>
    <w:rsid w:val="00315D86"/>
    <w:rsid w:val="003164D2"/>
    <w:rsid w:val="00322AB7"/>
    <w:rsid w:val="00324CC5"/>
    <w:rsid w:val="00333571"/>
    <w:rsid w:val="00334219"/>
    <w:rsid w:val="00335764"/>
    <w:rsid w:val="00335D7C"/>
    <w:rsid w:val="003360D9"/>
    <w:rsid w:val="00340823"/>
    <w:rsid w:val="003410E4"/>
    <w:rsid w:val="003416F4"/>
    <w:rsid w:val="00341B27"/>
    <w:rsid w:val="0034268F"/>
    <w:rsid w:val="00343F53"/>
    <w:rsid w:val="00344916"/>
    <w:rsid w:val="003450C0"/>
    <w:rsid w:val="00345596"/>
    <w:rsid w:val="00347F6D"/>
    <w:rsid w:val="00350A29"/>
    <w:rsid w:val="00350CB3"/>
    <w:rsid w:val="00351469"/>
    <w:rsid w:val="00355C86"/>
    <w:rsid w:val="003563EE"/>
    <w:rsid w:val="00362881"/>
    <w:rsid w:val="00362A0B"/>
    <w:rsid w:val="003649D3"/>
    <w:rsid w:val="00364C45"/>
    <w:rsid w:val="003658CD"/>
    <w:rsid w:val="00365A72"/>
    <w:rsid w:val="00365B89"/>
    <w:rsid w:val="00365DB2"/>
    <w:rsid w:val="003668BA"/>
    <w:rsid w:val="00366E96"/>
    <w:rsid w:val="0036706B"/>
    <w:rsid w:val="00367D80"/>
    <w:rsid w:val="00370637"/>
    <w:rsid w:val="0037083E"/>
    <w:rsid w:val="00370D57"/>
    <w:rsid w:val="00371A3E"/>
    <w:rsid w:val="003725F8"/>
    <w:rsid w:val="003731D0"/>
    <w:rsid w:val="00376758"/>
    <w:rsid w:val="00376A39"/>
    <w:rsid w:val="00377D4C"/>
    <w:rsid w:val="00381741"/>
    <w:rsid w:val="0038193D"/>
    <w:rsid w:val="003869CD"/>
    <w:rsid w:val="00393487"/>
    <w:rsid w:val="003972BE"/>
    <w:rsid w:val="00397FF0"/>
    <w:rsid w:val="003A00F8"/>
    <w:rsid w:val="003A0D4C"/>
    <w:rsid w:val="003A2906"/>
    <w:rsid w:val="003A2949"/>
    <w:rsid w:val="003A3673"/>
    <w:rsid w:val="003A3A87"/>
    <w:rsid w:val="003A41B5"/>
    <w:rsid w:val="003A44D2"/>
    <w:rsid w:val="003A52F3"/>
    <w:rsid w:val="003A5542"/>
    <w:rsid w:val="003A778E"/>
    <w:rsid w:val="003A792D"/>
    <w:rsid w:val="003A7CB3"/>
    <w:rsid w:val="003B0EB7"/>
    <w:rsid w:val="003B18B6"/>
    <w:rsid w:val="003B66BE"/>
    <w:rsid w:val="003B6D7F"/>
    <w:rsid w:val="003C41F3"/>
    <w:rsid w:val="003C47D3"/>
    <w:rsid w:val="003C515C"/>
    <w:rsid w:val="003C737B"/>
    <w:rsid w:val="003C7F77"/>
    <w:rsid w:val="003D02F8"/>
    <w:rsid w:val="003D08A8"/>
    <w:rsid w:val="003D0EBB"/>
    <w:rsid w:val="003D3243"/>
    <w:rsid w:val="003D3BDC"/>
    <w:rsid w:val="003D4E93"/>
    <w:rsid w:val="003D5A1D"/>
    <w:rsid w:val="003D5F63"/>
    <w:rsid w:val="003D609E"/>
    <w:rsid w:val="003D6D0E"/>
    <w:rsid w:val="003D70E4"/>
    <w:rsid w:val="003E171C"/>
    <w:rsid w:val="003E171F"/>
    <w:rsid w:val="003E3181"/>
    <w:rsid w:val="003E3DFA"/>
    <w:rsid w:val="003E4A0D"/>
    <w:rsid w:val="003E4C4B"/>
    <w:rsid w:val="003E5593"/>
    <w:rsid w:val="003E59E3"/>
    <w:rsid w:val="003F035A"/>
    <w:rsid w:val="003F5E1C"/>
    <w:rsid w:val="0040203F"/>
    <w:rsid w:val="0040280D"/>
    <w:rsid w:val="00404A0B"/>
    <w:rsid w:val="00405054"/>
    <w:rsid w:val="00405E3D"/>
    <w:rsid w:val="00407010"/>
    <w:rsid w:val="00410603"/>
    <w:rsid w:val="0041107F"/>
    <w:rsid w:val="00412EF8"/>
    <w:rsid w:val="00413582"/>
    <w:rsid w:val="00413B2E"/>
    <w:rsid w:val="00413C1D"/>
    <w:rsid w:val="00415024"/>
    <w:rsid w:val="0041721E"/>
    <w:rsid w:val="00420539"/>
    <w:rsid w:val="00424B93"/>
    <w:rsid w:val="004255C2"/>
    <w:rsid w:val="00425842"/>
    <w:rsid w:val="00425A38"/>
    <w:rsid w:val="00430DE3"/>
    <w:rsid w:val="00431B98"/>
    <w:rsid w:val="004336AF"/>
    <w:rsid w:val="00433A6C"/>
    <w:rsid w:val="00434694"/>
    <w:rsid w:val="004370DC"/>
    <w:rsid w:val="00437ADD"/>
    <w:rsid w:val="00446DE9"/>
    <w:rsid w:val="00446DEA"/>
    <w:rsid w:val="00451591"/>
    <w:rsid w:val="00455E6F"/>
    <w:rsid w:val="00455ED5"/>
    <w:rsid w:val="00461CDE"/>
    <w:rsid w:val="0046218E"/>
    <w:rsid w:val="00462F1A"/>
    <w:rsid w:val="004636E0"/>
    <w:rsid w:val="0046423F"/>
    <w:rsid w:val="0046439C"/>
    <w:rsid w:val="00464B95"/>
    <w:rsid w:val="00467084"/>
    <w:rsid w:val="00467C49"/>
    <w:rsid w:val="004724FF"/>
    <w:rsid w:val="00473619"/>
    <w:rsid w:val="004755FA"/>
    <w:rsid w:val="0047646E"/>
    <w:rsid w:val="004765EF"/>
    <w:rsid w:val="0047712A"/>
    <w:rsid w:val="004772C3"/>
    <w:rsid w:val="0047786C"/>
    <w:rsid w:val="00480043"/>
    <w:rsid w:val="00480422"/>
    <w:rsid w:val="0048439E"/>
    <w:rsid w:val="004844BE"/>
    <w:rsid w:val="00485B5E"/>
    <w:rsid w:val="0048618C"/>
    <w:rsid w:val="004870A6"/>
    <w:rsid w:val="00487CBA"/>
    <w:rsid w:val="004919F4"/>
    <w:rsid w:val="0049222E"/>
    <w:rsid w:val="004930C6"/>
    <w:rsid w:val="004963BE"/>
    <w:rsid w:val="004A0D67"/>
    <w:rsid w:val="004A6296"/>
    <w:rsid w:val="004B08BB"/>
    <w:rsid w:val="004B1F20"/>
    <w:rsid w:val="004B1F8B"/>
    <w:rsid w:val="004B686E"/>
    <w:rsid w:val="004B7DD7"/>
    <w:rsid w:val="004C05F7"/>
    <w:rsid w:val="004C3685"/>
    <w:rsid w:val="004C5C15"/>
    <w:rsid w:val="004D09AB"/>
    <w:rsid w:val="004D29F2"/>
    <w:rsid w:val="004D5AF3"/>
    <w:rsid w:val="004E1F5A"/>
    <w:rsid w:val="004E2E7F"/>
    <w:rsid w:val="004E33B6"/>
    <w:rsid w:val="004F09EE"/>
    <w:rsid w:val="004F2AB5"/>
    <w:rsid w:val="004F4F76"/>
    <w:rsid w:val="004F5B09"/>
    <w:rsid w:val="004F5F8C"/>
    <w:rsid w:val="004F6D9E"/>
    <w:rsid w:val="004F75FD"/>
    <w:rsid w:val="00502D08"/>
    <w:rsid w:val="005041CC"/>
    <w:rsid w:val="00504E84"/>
    <w:rsid w:val="00507625"/>
    <w:rsid w:val="00511C1B"/>
    <w:rsid w:val="00513748"/>
    <w:rsid w:val="00513C07"/>
    <w:rsid w:val="0051748A"/>
    <w:rsid w:val="00520102"/>
    <w:rsid w:val="00521785"/>
    <w:rsid w:val="0052315B"/>
    <w:rsid w:val="0052613B"/>
    <w:rsid w:val="005304A8"/>
    <w:rsid w:val="005319C1"/>
    <w:rsid w:val="005335FE"/>
    <w:rsid w:val="00533742"/>
    <w:rsid w:val="00534024"/>
    <w:rsid w:val="0053487F"/>
    <w:rsid w:val="0053523B"/>
    <w:rsid w:val="00535C01"/>
    <w:rsid w:val="0053609A"/>
    <w:rsid w:val="00540CCE"/>
    <w:rsid w:val="00541598"/>
    <w:rsid w:val="005429E0"/>
    <w:rsid w:val="00542C14"/>
    <w:rsid w:val="00542D80"/>
    <w:rsid w:val="00542D8D"/>
    <w:rsid w:val="00543A0C"/>
    <w:rsid w:val="00546303"/>
    <w:rsid w:val="0055050C"/>
    <w:rsid w:val="005512F6"/>
    <w:rsid w:val="005514B3"/>
    <w:rsid w:val="00551FD0"/>
    <w:rsid w:val="005537B5"/>
    <w:rsid w:val="005547DA"/>
    <w:rsid w:val="005562F8"/>
    <w:rsid w:val="00557265"/>
    <w:rsid w:val="0055777F"/>
    <w:rsid w:val="00561569"/>
    <w:rsid w:val="005632F1"/>
    <w:rsid w:val="00563432"/>
    <w:rsid w:val="00563C1A"/>
    <w:rsid w:val="0056410B"/>
    <w:rsid w:val="00564AD5"/>
    <w:rsid w:val="005671D1"/>
    <w:rsid w:val="0057034D"/>
    <w:rsid w:val="00570438"/>
    <w:rsid w:val="00575CF3"/>
    <w:rsid w:val="005772E2"/>
    <w:rsid w:val="00577C62"/>
    <w:rsid w:val="00581723"/>
    <w:rsid w:val="00583C1F"/>
    <w:rsid w:val="00585275"/>
    <w:rsid w:val="005865D0"/>
    <w:rsid w:val="00586938"/>
    <w:rsid w:val="00587A65"/>
    <w:rsid w:val="00594A79"/>
    <w:rsid w:val="00596BBA"/>
    <w:rsid w:val="00597BEF"/>
    <w:rsid w:val="005A1704"/>
    <w:rsid w:val="005A1F8D"/>
    <w:rsid w:val="005A2441"/>
    <w:rsid w:val="005A361E"/>
    <w:rsid w:val="005B0A23"/>
    <w:rsid w:val="005B18DD"/>
    <w:rsid w:val="005B579D"/>
    <w:rsid w:val="005B6F6B"/>
    <w:rsid w:val="005C04CC"/>
    <w:rsid w:val="005C3196"/>
    <w:rsid w:val="005C5589"/>
    <w:rsid w:val="005C5C11"/>
    <w:rsid w:val="005C67E7"/>
    <w:rsid w:val="005C6802"/>
    <w:rsid w:val="005C6913"/>
    <w:rsid w:val="005D05A0"/>
    <w:rsid w:val="005D0926"/>
    <w:rsid w:val="005D3F66"/>
    <w:rsid w:val="005D4D56"/>
    <w:rsid w:val="005D5E73"/>
    <w:rsid w:val="005E06C4"/>
    <w:rsid w:val="005E0B33"/>
    <w:rsid w:val="005E2073"/>
    <w:rsid w:val="005E296F"/>
    <w:rsid w:val="005E31C4"/>
    <w:rsid w:val="005E3708"/>
    <w:rsid w:val="005E3AB5"/>
    <w:rsid w:val="005E4A77"/>
    <w:rsid w:val="005E6375"/>
    <w:rsid w:val="005E759B"/>
    <w:rsid w:val="005F0745"/>
    <w:rsid w:val="005F0747"/>
    <w:rsid w:val="005F2D54"/>
    <w:rsid w:val="005F4ADB"/>
    <w:rsid w:val="005F5BD1"/>
    <w:rsid w:val="00600940"/>
    <w:rsid w:val="00605890"/>
    <w:rsid w:val="006068CA"/>
    <w:rsid w:val="00611FF7"/>
    <w:rsid w:val="00612AB7"/>
    <w:rsid w:val="006156DF"/>
    <w:rsid w:val="00623138"/>
    <w:rsid w:val="00624592"/>
    <w:rsid w:val="00625E69"/>
    <w:rsid w:val="00626E5C"/>
    <w:rsid w:val="0062760E"/>
    <w:rsid w:val="00627D7A"/>
    <w:rsid w:val="00630015"/>
    <w:rsid w:val="006301DD"/>
    <w:rsid w:val="00630B25"/>
    <w:rsid w:val="00630EC8"/>
    <w:rsid w:val="00631EEC"/>
    <w:rsid w:val="00634B6C"/>
    <w:rsid w:val="0063522D"/>
    <w:rsid w:val="00635EB4"/>
    <w:rsid w:val="006406C8"/>
    <w:rsid w:val="00640E32"/>
    <w:rsid w:val="00641CA4"/>
    <w:rsid w:val="0064255E"/>
    <w:rsid w:val="00642E8D"/>
    <w:rsid w:val="00645EF0"/>
    <w:rsid w:val="006474B9"/>
    <w:rsid w:val="00652A24"/>
    <w:rsid w:val="00652D2F"/>
    <w:rsid w:val="00656B20"/>
    <w:rsid w:val="00660A3A"/>
    <w:rsid w:val="00661F24"/>
    <w:rsid w:val="00666784"/>
    <w:rsid w:val="00667DA5"/>
    <w:rsid w:val="00670999"/>
    <w:rsid w:val="00671B0F"/>
    <w:rsid w:val="00674EAE"/>
    <w:rsid w:val="006769D1"/>
    <w:rsid w:val="00686824"/>
    <w:rsid w:val="00690753"/>
    <w:rsid w:val="006915C9"/>
    <w:rsid w:val="006923CF"/>
    <w:rsid w:val="006935AC"/>
    <w:rsid w:val="00693825"/>
    <w:rsid w:val="00695A79"/>
    <w:rsid w:val="006974B3"/>
    <w:rsid w:val="006A2F59"/>
    <w:rsid w:val="006B06B8"/>
    <w:rsid w:val="006B073D"/>
    <w:rsid w:val="006B1984"/>
    <w:rsid w:val="006B28CE"/>
    <w:rsid w:val="006B2A3D"/>
    <w:rsid w:val="006B2AC2"/>
    <w:rsid w:val="006B6B50"/>
    <w:rsid w:val="006B7AC2"/>
    <w:rsid w:val="006C0A15"/>
    <w:rsid w:val="006C2826"/>
    <w:rsid w:val="006C3D6F"/>
    <w:rsid w:val="006C3F89"/>
    <w:rsid w:val="006C48D4"/>
    <w:rsid w:val="006C5765"/>
    <w:rsid w:val="006C5FC1"/>
    <w:rsid w:val="006C6455"/>
    <w:rsid w:val="006C7977"/>
    <w:rsid w:val="006C7CCD"/>
    <w:rsid w:val="006D01E2"/>
    <w:rsid w:val="006D24E3"/>
    <w:rsid w:val="006D3870"/>
    <w:rsid w:val="006E245C"/>
    <w:rsid w:val="006E281D"/>
    <w:rsid w:val="006E3C56"/>
    <w:rsid w:val="006E3F7B"/>
    <w:rsid w:val="006F31D2"/>
    <w:rsid w:val="006F42E1"/>
    <w:rsid w:val="006F4FFE"/>
    <w:rsid w:val="006F6B67"/>
    <w:rsid w:val="006F6DDD"/>
    <w:rsid w:val="006F739B"/>
    <w:rsid w:val="00700193"/>
    <w:rsid w:val="007001E8"/>
    <w:rsid w:val="007022D2"/>
    <w:rsid w:val="00703765"/>
    <w:rsid w:val="00703AA2"/>
    <w:rsid w:val="00705560"/>
    <w:rsid w:val="0070661C"/>
    <w:rsid w:val="00710825"/>
    <w:rsid w:val="00714FAC"/>
    <w:rsid w:val="00715BB3"/>
    <w:rsid w:val="00716790"/>
    <w:rsid w:val="0071722B"/>
    <w:rsid w:val="00720EBD"/>
    <w:rsid w:val="007214C3"/>
    <w:rsid w:val="0072310A"/>
    <w:rsid w:val="00724294"/>
    <w:rsid w:val="00724ABE"/>
    <w:rsid w:val="007265FC"/>
    <w:rsid w:val="007315D4"/>
    <w:rsid w:val="00733894"/>
    <w:rsid w:val="00733CDC"/>
    <w:rsid w:val="00734F77"/>
    <w:rsid w:val="007372B7"/>
    <w:rsid w:val="00740CF6"/>
    <w:rsid w:val="00744091"/>
    <w:rsid w:val="00744CCD"/>
    <w:rsid w:val="0074630B"/>
    <w:rsid w:val="00746AF1"/>
    <w:rsid w:val="007473EB"/>
    <w:rsid w:val="00750DA5"/>
    <w:rsid w:val="00752758"/>
    <w:rsid w:val="00755D10"/>
    <w:rsid w:val="007603FB"/>
    <w:rsid w:val="00760A9C"/>
    <w:rsid w:val="00760C38"/>
    <w:rsid w:val="0076232F"/>
    <w:rsid w:val="00762FE9"/>
    <w:rsid w:val="00763C65"/>
    <w:rsid w:val="00764626"/>
    <w:rsid w:val="007709A5"/>
    <w:rsid w:val="0077148B"/>
    <w:rsid w:val="007768DF"/>
    <w:rsid w:val="00776BC7"/>
    <w:rsid w:val="00777836"/>
    <w:rsid w:val="00780303"/>
    <w:rsid w:val="00780718"/>
    <w:rsid w:val="00781BB4"/>
    <w:rsid w:val="00781C0C"/>
    <w:rsid w:val="00781E2A"/>
    <w:rsid w:val="00782942"/>
    <w:rsid w:val="0078423D"/>
    <w:rsid w:val="0078507A"/>
    <w:rsid w:val="007875FA"/>
    <w:rsid w:val="0079110A"/>
    <w:rsid w:val="007919F5"/>
    <w:rsid w:val="00792687"/>
    <w:rsid w:val="007949ED"/>
    <w:rsid w:val="00797914"/>
    <w:rsid w:val="00797EAD"/>
    <w:rsid w:val="007A08AE"/>
    <w:rsid w:val="007A0C58"/>
    <w:rsid w:val="007A4DE5"/>
    <w:rsid w:val="007A6240"/>
    <w:rsid w:val="007A6C54"/>
    <w:rsid w:val="007B0245"/>
    <w:rsid w:val="007B32AB"/>
    <w:rsid w:val="007B3D96"/>
    <w:rsid w:val="007C0607"/>
    <w:rsid w:val="007C0E16"/>
    <w:rsid w:val="007C2287"/>
    <w:rsid w:val="007C3984"/>
    <w:rsid w:val="007C4585"/>
    <w:rsid w:val="007C58BD"/>
    <w:rsid w:val="007D547E"/>
    <w:rsid w:val="007D7312"/>
    <w:rsid w:val="007D7AEF"/>
    <w:rsid w:val="007E037A"/>
    <w:rsid w:val="007E0F74"/>
    <w:rsid w:val="007E1896"/>
    <w:rsid w:val="007E2A48"/>
    <w:rsid w:val="007E322C"/>
    <w:rsid w:val="007E38E9"/>
    <w:rsid w:val="007E4321"/>
    <w:rsid w:val="007F15CB"/>
    <w:rsid w:val="007F2AD7"/>
    <w:rsid w:val="007F40E8"/>
    <w:rsid w:val="007F602A"/>
    <w:rsid w:val="007F627A"/>
    <w:rsid w:val="007F7DEA"/>
    <w:rsid w:val="008039B8"/>
    <w:rsid w:val="008055BA"/>
    <w:rsid w:val="00806105"/>
    <w:rsid w:val="00810093"/>
    <w:rsid w:val="00812544"/>
    <w:rsid w:val="0081351C"/>
    <w:rsid w:val="008135EF"/>
    <w:rsid w:val="008152E5"/>
    <w:rsid w:val="00815338"/>
    <w:rsid w:val="00820F6E"/>
    <w:rsid w:val="00825EAF"/>
    <w:rsid w:val="00826146"/>
    <w:rsid w:val="008273DF"/>
    <w:rsid w:val="00832EF5"/>
    <w:rsid w:val="00833339"/>
    <w:rsid w:val="00834D20"/>
    <w:rsid w:val="0083797F"/>
    <w:rsid w:val="00840BCE"/>
    <w:rsid w:val="00841AA2"/>
    <w:rsid w:val="008448E7"/>
    <w:rsid w:val="00844B81"/>
    <w:rsid w:val="0084688D"/>
    <w:rsid w:val="00846E0E"/>
    <w:rsid w:val="00847095"/>
    <w:rsid w:val="00855D94"/>
    <w:rsid w:val="00863A8D"/>
    <w:rsid w:val="00864ACA"/>
    <w:rsid w:val="00866AB0"/>
    <w:rsid w:val="00866EAA"/>
    <w:rsid w:val="008704FA"/>
    <w:rsid w:val="008719B8"/>
    <w:rsid w:val="008728AC"/>
    <w:rsid w:val="00872EE0"/>
    <w:rsid w:val="00873B31"/>
    <w:rsid w:val="008747D3"/>
    <w:rsid w:val="00874D47"/>
    <w:rsid w:val="00874F2E"/>
    <w:rsid w:val="00876712"/>
    <w:rsid w:val="00884B6F"/>
    <w:rsid w:val="00886AC5"/>
    <w:rsid w:val="0089045F"/>
    <w:rsid w:val="008917E9"/>
    <w:rsid w:val="00893BD4"/>
    <w:rsid w:val="008945C8"/>
    <w:rsid w:val="0089547F"/>
    <w:rsid w:val="008A5F4C"/>
    <w:rsid w:val="008A672B"/>
    <w:rsid w:val="008A685B"/>
    <w:rsid w:val="008B097E"/>
    <w:rsid w:val="008B3655"/>
    <w:rsid w:val="008B4579"/>
    <w:rsid w:val="008B5350"/>
    <w:rsid w:val="008B5569"/>
    <w:rsid w:val="008B79A2"/>
    <w:rsid w:val="008C0A45"/>
    <w:rsid w:val="008C1E89"/>
    <w:rsid w:val="008C32DB"/>
    <w:rsid w:val="008C5F97"/>
    <w:rsid w:val="008D0B1B"/>
    <w:rsid w:val="008D207A"/>
    <w:rsid w:val="008D2728"/>
    <w:rsid w:val="008D2F85"/>
    <w:rsid w:val="008D4972"/>
    <w:rsid w:val="008D70A7"/>
    <w:rsid w:val="008D773D"/>
    <w:rsid w:val="008E0860"/>
    <w:rsid w:val="008E2A18"/>
    <w:rsid w:val="008E7725"/>
    <w:rsid w:val="008E7741"/>
    <w:rsid w:val="008E7A0A"/>
    <w:rsid w:val="008F2CEC"/>
    <w:rsid w:val="008F3F02"/>
    <w:rsid w:val="008F58D1"/>
    <w:rsid w:val="008F5C36"/>
    <w:rsid w:val="008F6C0A"/>
    <w:rsid w:val="008F747C"/>
    <w:rsid w:val="008F7546"/>
    <w:rsid w:val="00900D12"/>
    <w:rsid w:val="009067FC"/>
    <w:rsid w:val="009070DB"/>
    <w:rsid w:val="0090756B"/>
    <w:rsid w:val="00911D5A"/>
    <w:rsid w:val="009126F1"/>
    <w:rsid w:val="00912B82"/>
    <w:rsid w:val="00914C1E"/>
    <w:rsid w:val="00914F1A"/>
    <w:rsid w:val="009158D0"/>
    <w:rsid w:val="00916500"/>
    <w:rsid w:val="0091668B"/>
    <w:rsid w:val="00916853"/>
    <w:rsid w:val="00916960"/>
    <w:rsid w:val="009175CF"/>
    <w:rsid w:val="0092003E"/>
    <w:rsid w:val="00920DDB"/>
    <w:rsid w:val="00926401"/>
    <w:rsid w:val="00931CDC"/>
    <w:rsid w:val="00933B9E"/>
    <w:rsid w:val="00933E03"/>
    <w:rsid w:val="0093434B"/>
    <w:rsid w:val="0093705A"/>
    <w:rsid w:val="00940FE4"/>
    <w:rsid w:val="009416ED"/>
    <w:rsid w:val="009422D2"/>
    <w:rsid w:val="009425B9"/>
    <w:rsid w:val="009433A0"/>
    <w:rsid w:val="009457AF"/>
    <w:rsid w:val="00946892"/>
    <w:rsid w:val="00947043"/>
    <w:rsid w:val="00950BFF"/>
    <w:rsid w:val="00952005"/>
    <w:rsid w:val="00956799"/>
    <w:rsid w:val="00956ACC"/>
    <w:rsid w:val="0096129F"/>
    <w:rsid w:val="00962681"/>
    <w:rsid w:val="00965392"/>
    <w:rsid w:val="009655DE"/>
    <w:rsid w:val="0097181A"/>
    <w:rsid w:val="00972EDE"/>
    <w:rsid w:val="00976587"/>
    <w:rsid w:val="00976637"/>
    <w:rsid w:val="00981BB2"/>
    <w:rsid w:val="0098241C"/>
    <w:rsid w:val="00982DB2"/>
    <w:rsid w:val="00983193"/>
    <w:rsid w:val="00987902"/>
    <w:rsid w:val="00990288"/>
    <w:rsid w:val="00992711"/>
    <w:rsid w:val="00992925"/>
    <w:rsid w:val="009943F7"/>
    <w:rsid w:val="00996826"/>
    <w:rsid w:val="00996D62"/>
    <w:rsid w:val="009A118F"/>
    <w:rsid w:val="009A1BA5"/>
    <w:rsid w:val="009A2A36"/>
    <w:rsid w:val="009A3C31"/>
    <w:rsid w:val="009A6B6C"/>
    <w:rsid w:val="009A7CEE"/>
    <w:rsid w:val="009B18A6"/>
    <w:rsid w:val="009B2C38"/>
    <w:rsid w:val="009B3785"/>
    <w:rsid w:val="009B4B8F"/>
    <w:rsid w:val="009B5731"/>
    <w:rsid w:val="009B78C8"/>
    <w:rsid w:val="009C1FDC"/>
    <w:rsid w:val="009C2CD9"/>
    <w:rsid w:val="009C32CA"/>
    <w:rsid w:val="009C439A"/>
    <w:rsid w:val="009C4C73"/>
    <w:rsid w:val="009C5A6C"/>
    <w:rsid w:val="009C6375"/>
    <w:rsid w:val="009D00D2"/>
    <w:rsid w:val="009D079F"/>
    <w:rsid w:val="009D0A6D"/>
    <w:rsid w:val="009D0FD4"/>
    <w:rsid w:val="009D187E"/>
    <w:rsid w:val="009D2104"/>
    <w:rsid w:val="009D2619"/>
    <w:rsid w:val="009D27EE"/>
    <w:rsid w:val="009D35DF"/>
    <w:rsid w:val="009D40F5"/>
    <w:rsid w:val="009D41D2"/>
    <w:rsid w:val="009D78AF"/>
    <w:rsid w:val="009E18C8"/>
    <w:rsid w:val="009E2240"/>
    <w:rsid w:val="009E3B92"/>
    <w:rsid w:val="009E3C97"/>
    <w:rsid w:val="009E4369"/>
    <w:rsid w:val="009E72E4"/>
    <w:rsid w:val="009E7C15"/>
    <w:rsid w:val="009F048A"/>
    <w:rsid w:val="009F3A58"/>
    <w:rsid w:val="009F44E6"/>
    <w:rsid w:val="009F4AB7"/>
    <w:rsid w:val="009F5929"/>
    <w:rsid w:val="009F6785"/>
    <w:rsid w:val="00A00BE9"/>
    <w:rsid w:val="00A0258A"/>
    <w:rsid w:val="00A02BDA"/>
    <w:rsid w:val="00A0405A"/>
    <w:rsid w:val="00A05F01"/>
    <w:rsid w:val="00A147BC"/>
    <w:rsid w:val="00A15053"/>
    <w:rsid w:val="00A15146"/>
    <w:rsid w:val="00A16112"/>
    <w:rsid w:val="00A16464"/>
    <w:rsid w:val="00A17792"/>
    <w:rsid w:val="00A17996"/>
    <w:rsid w:val="00A226DB"/>
    <w:rsid w:val="00A22DFD"/>
    <w:rsid w:val="00A232EE"/>
    <w:rsid w:val="00A2367A"/>
    <w:rsid w:val="00A2396D"/>
    <w:rsid w:val="00A23B05"/>
    <w:rsid w:val="00A23C1F"/>
    <w:rsid w:val="00A24B3D"/>
    <w:rsid w:val="00A27E76"/>
    <w:rsid w:val="00A304C2"/>
    <w:rsid w:val="00A3084A"/>
    <w:rsid w:val="00A32A98"/>
    <w:rsid w:val="00A32CEA"/>
    <w:rsid w:val="00A332CE"/>
    <w:rsid w:val="00A344EB"/>
    <w:rsid w:val="00A34AD0"/>
    <w:rsid w:val="00A34F4B"/>
    <w:rsid w:val="00A35BF3"/>
    <w:rsid w:val="00A35CC3"/>
    <w:rsid w:val="00A35F26"/>
    <w:rsid w:val="00A40546"/>
    <w:rsid w:val="00A408B2"/>
    <w:rsid w:val="00A4099E"/>
    <w:rsid w:val="00A409BF"/>
    <w:rsid w:val="00A41B77"/>
    <w:rsid w:val="00A4316B"/>
    <w:rsid w:val="00A43C90"/>
    <w:rsid w:val="00A46D07"/>
    <w:rsid w:val="00A47CAE"/>
    <w:rsid w:val="00A51589"/>
    <w:rsid w:val="00A53842"/>
    <w:rsid w:val="00A53CDD"/>
    <w:rsid w:val="00A5426B"/>
    <w:rsid w:val="00A5629E"/>
    <w:rsid w:val="00A56538"/>
    <w:rsid w:val="00A565AF"/>
    <w:rsid w:val="00A57EEB"/>
    <w:rsid w:val="00A60AA8"/>
    <w:rsid w:val="00A61374"/>
    <w:rsid w:val="00A61505"/>
    <w:rsid w:val="00A620F1"/>
    <w:rsid w:val="00A62C76"/>
    <w:rsid w:val="00A62D74"/>
    <w:rsid w:val="00A63796"/>
    <w:rsid w:val="00A65EA8"/>
    <w:rsid w:val="00A66142"/>
    <w:rsid w:val="00A779B8"/>
    <w:rsid w:val="00A812B3"/>
    <w:rsid w:val="00A81D3F"/>
    <w:rsid w:val="00A8238E"/>
    <w:rsid w:val="00A82640"/>
    <w:rsid w:val="00A833B4"/>
    <w:rsid w:val="00A85095"/>
    <w:rsid w:val="00A85799"/>
    <w:rsid w:val="00A87532"/>
    <w:rsid w:val="00A87679"/>
    <w:rsid w:val="00A934C6"/>
    <w:rsid w:val="00A955A8"/>
    <w:rsid w:val="00A97141"/>
    <w:rsid w:val="00A97259"/>
    <w:rsid w:val="00A9799C"/>
    <w:rsid w:val="00AA0EF5"/>
    <w:rsid w:val="00AA165E"/>
    <w:rsid w:val="00AA2324"/>
    <w:rsid w:val="00AA3505"/>
    <w:rsid w:val="00AA3A00"/>
    <w:rsid w:val="00AA3B6D"/>
    <w:rsid w:val="00AA3E0E"/>
    <w:rsid w:val="00AA440A"/>
    <w:rsid w:val="00AA5808"/>
    <w:rsid w:val="00AA775C"/>
    <w:rsid w:val="00AB4432"/>
    <w:rsid w:val="00AB5FFF"/>
    <w:rsid w:val="00AB6169"/>
    <w:rsid w:val="00AB66EC"/>
    <w:rsid w:val="00AB6BA0"/>
    <w:rsid w:val="00AB7ABD"/>
    <w:rsid w:val="00AC2505"/>
    <w:rsid w:val="00AC34DB"/>
    <w:rsid w:val="00AC4763"/>
    <w:rsid w:val="00AC6383"/>
    <w:rsid w:val="00AD09AB"/>
    <w:rsid w:val="00AD6E67"/>
    <w:rsid w:val="00AE1939"/>
    <w:rsid w:val="00AE53FE"/>
    <w:rsid w:val="00AE7C7D"/>
    <w:rsid w:val="00AF234B"/>
    <w:rsid w:val="00AF3738"/>
    <w:rsid w:val="00AF41E5"/>
    <w:rsid w:val="00AF5B6D"/>
    <w:rsid w:val="00AF7119"/>
    <w:rsid w:val="00B01210"/>
    <w:rsid w:val="00B021F0"/>
    <w:rsid w:val="00B048F0"/>
    <w:rsid w:val="00B0606B"/>
    <w:rsid w:val="00B07519"/>
    <w:rsid w:val="00B0797F"/>
    <w:rsid w:val="00B123AC"/>
    <w:rsid w:val="00B12EA5"/>
    <w:rsid w:val="00B13B6D"/>
    <w:rsid w:val="00B152CF"/>
    <w:rsid w:val="00B16696"/>
    <w:rsid w:val="00B171C2"/>
    <w:rsid w:val="00B17658"/>
    <w:rsid w:val="00B20521"/>
    <w:rsid w:val="00B20544"/>
    <w:rsid w:val="00B20880"/>
    <w:rsid w:val="00B20C92"/>
    <w:rsid w:val="00B21E73"/>
    <w:rsid w:val="00B2233C"/>
    <w:rsid w:val="00B22B6B"/>
    <w:rsid w:val="00B24908"/>
    <w:rsid w:val="00B33915"/>
    <w:rsid w:val="00B3606D"/>
    <w:rsid w:val="00B37D40"/>
    <w:rsid w:val="00B413D3"/>
    <w:rsid w:val="00B41A1C"/>
    <w:rsid w:val="00B42BE7"/>
    <w:rsid w:val="00B43278"/>
    <w:rsid w:val="00B43620"/>
    <w:rsid w:val="00B45E74"/>
    <w:rsid w:val="00B50FAA"/>
    <w:rsid w:val="00B51BBE"/>
    <w:rsid w:val="00B52D8F"/>
    <w:rsid w:val="00B54031"/>
    <w:rsid w:val="00B55E71"/>
    <w:rsid w:val="00B57434"/>
    <w:rsid w:val="00B57BA6"/>
    <w:rsid w:val="00B603EF"/>
    <w:rsid w:val="00B61A7F"/>
    <w:rsid w:val="00B63602"/>
    <w:rsid w:val="00B65D62"/>
    <w:rsid w:val="00B664A6"/>
    <w:rsid w:val="00B66E41"/>
    <w:rsid w:val="00B67240"/>
    <w:rsid w:val="00B67D48"/>
    <w:rsid w:val="00B711D9"/>
    <w:rsid w:val="00B72397"/>
    <w:rsid w:val="00B72414"/>
    <w:rsid w:val="00B7514F"/>
    <w:rsid w:val="00B75DFB"/>
    <w:rsid w:val="00B80393"/>
    <w:rsid w:val="00B81155"/>
    <w:rsid w:val="00B90D9A"/>
    <w:rsid w:val="00B9192E"/>
    <w:rsid w:val="00B91FC2"/>
    <w:rsid w:val="00B92594"/>
    <w:rsid w:val="00B92B17"/>
    <w:rsid w:val="00B92F78"/>
    <w:rsid w:val="00B93AAB"/>
    <w:rsid w:val="00B94627"/>
    <w:rsid w:val="00B96893"/>
    <w:rsid w:val="00BA036E"/>
    <w:rsid w:val="00BA0917"/>
    <w:rsid w:val="00BA0A8C"/>
    <w:rsid w:val="00BA1062"/>
    <w:rsid w:val="00BA151D"/>
    <w:rsid w:val="00BA1E3B"/>
    <w:rsid w:val="00BA2369"/>
    <w:rsid w:val="00BA51FD"/>
    <w:rsid w:val="00BB159A"/>
    <w:rsid w:val="00BB1BB9"/>
    <w:rsid w:val="00BB2962"/>
    <w:rsid w:val="00BB3C2A"/>
    <w:rsid w:val="00BB50C8"/>
    <w:rsid w:val="00BB6093"/>
    <w:rsid w:val="00BB7796"/>
    <w:rsid w:val="00BC0BC4"/>
    <w:rsid w:val="00BC1611"/>
    <w:rsid w:val="00BC2ADD"/>
    <w:rsid w:val="00BC341E"/>
    <w:rsid w:val="00BC3B0A"/>
    <w:rsid w:val="00BC3DF2"/>
    <w:rsid w:val="00BC7845"/>
    <w:rsid w:val="00BD2380"/>
    <w:rsid w:val="00BD31DA"/>
    <w:rsid w:val="00BD7121"/>
    <w:rsid w:val="00BE0C39"/>
    <w:rsid w:val="00BE109B"/>
    <w:rsid w:val="00BE153B"/>
    <w:rsid w:val="00BE3460"/>
    <w:rsid w:val="00BE3D0E"/>
    <w:rsid w:val="00BE466D"/>
    <w:rsid w:val="00BE5E97"/>
    <w:rsid w:val="00BF046B"/>
    <w:rsid w:val="00BF0E76"/>
    <w:rsid w:val="00BF15FC"/>
    <w:rsid w:val="00BF1991"/>
    <w:rsid w:val="00BF475B"/>
    <w:rsid w:val="00BF72B6"/>
    <w:rsid w:val="00BF7553"/>
    <w:rsid w:val="00BF7F91"/>
    <w:rsid w:val="00C02129"/>
    <w:rsid w:val="00C02139"/>
    <w:rsid w:val="00C02A08"/>
    <w:rsid w:val="00C0338C"/>
    <w:rsid w:val="00C04A40"/>
    <w:rsid w:val="00C07D63"/>
    <w:rsid w:val="00C11824"/>
    <w:rsid w:val="00C11AD2"/>
    <w:rsid w:val="00C14220"/>
    <w:rsid w:val="00C14241"/>
    <w:rsid w:val="00C14536"/>
    <w:rsid w:val="00C146C0"/>
    <w:rsid w:val="00C1570A"/>
    <w:rsid w:val="00C2026D"/>
    <w:rsid w:val="00C25586"/>
    <w:rsid w:val="00C27A1B"/>
    <w:rsid w:val="00C32079"/>
    <w:rsid w:val="00C32A25"/>
    <w:rsid w:val="00C3416D"/>
    <w:rsid w:val="00C344AC"/>
    <w:rsid w:val="00C354B8"/>
    <w:rsid w:val="00C419EF"/>
    <w:rsid w:val="00C42BB3"/>
    <w:rsid w:val="00C44984"/>
    <w:rsid w:val="00C449CD"/>
    <w:rsid w:val="00C45412"/>
    <w:rsid w:val="00C45491"/>
    <w:rsid w:val="00C47216"/>
    <w:rsid w:val="00C51120"/>
    <w:rsid w:val="00C51B40"/>
    <w:rsid w:val="00C52304"/>
    <w:rsid w:val="00C53101"/>
    <w:rsid w:val="00C53ECA"/>
    <w:rsid w:val="00C566D5"/>
    <w:rsid w:val="00C56ED2"/>
    <w:rsid w:val="00C605F3"/>
    <w:rsid w:val="00C60910"/>
    <w:rsid w:val="00C63595"/>
    <w:rsid w:val="00C6428E"/>
    <w:rsid w:val="00C647EA"/>
    <w:rsid w:val="00C64CF7"/>
    <w:rsid w:val="00C66865"/>
    <w:rsid w:val="00C6703A"/>
    <w:rsid w:val="00C67042"/>
    <w:rsid w:val="00C7164A"/>
    <w:rsid w:val="00C71A30"/>
    <w:rsid w:val="00C74625"/>
    <w:rsid w:val="00C7590D"/>
    <w:rsid w:val="00C762F1"/>
    <w:rsid w:val="00C7654D"/>
    <w:rsid w:val="00C80D94"/>
    <w:rsid w:val="00C83679"/>
    <w:rsid w:val="00C843AC"/>
    <w:rsid w:val="00C85E31"/>
    <w:rsid w:val="00C867FB"/>
    <w:rsid w:val="00C93B35"/>
    <w:rsid w:val="00C95A57"/>
    <w:rsid w:val="00C97883"/>
    <w:rsid w:val="00CA1D72"/>
    <w:rsid w:val="00CA22D0"/>
    <w:rsid w:val="00CA2819"/>
    <w:rsid w:val="00CA30E6"/>
    <w:rsid w:val="00CA4A0B"/>
    <w:rsid w:val="00CA4CFD"/>
    <w:rsid w:val="00CA50F4"/>
    <w:rsid w:val="00CA739D"/>
    <w:rsid w:val="00CB2CBD"/>
    <w:rsid w:val="00CB599C"/>
    <w:rsid w:val="00CB6288"/>
    <w:rsid w:val="00CB62FE"/>
    <w:rsid w:val="00CC00E9"/>
    <w:rsid w:val="00CC091D"/>
    <w:rsid w:val="00CC4C3D"/>
    <w:rsid w:val="00CC52BF"/>
    <w:rsid w:val="00CC573F"/>
    <w:rsid w:val="00CD1FD1"/>
    <w:rsid w:val="00CD2FA9"/>
    <w:rsid w:val="00CD4B46"/>
    <w:rsid w:val="00CD5252"/>
    <w:rsid w:val="00CD5526"/>
    <w:rsid w:val="00CD596E"/>
    <w:rsid w:val="00CD5B41"/>
    <w:rsid w:val="00CD6B6C"/>
    <w:rsid w:val="00CD70F5"/>
    <w:rsid w:val="00CD72A9"/>
    <w:rsid w:val="00CD7C34"/>
    <w:rsid w:val="00CE1315"/>
    <w:rsid w:val="00CE2EEE"/>
    <w:rsid w:val="00CE3021"/>
    <w:rsid w:val="00CE5B03"/>
    <w:rsid w:val="00CE6CF8"/>
    <w:rsid w:val="00CE72FE"/>
    <w:rsid w:val="00CE7958"/>
    <w:rsid w:val="00CE7CDF"/>
    <w:rsid w:val="00CF0961"/>
    <w:rsid w:val="00CF0AC3"/>
    <w:rsid w:val="00CF35D4"/>
    <w:rsid w:val="00CF420A"/>
    <w:rsid w:val="00CF5D6E"/>
    <w:rsid w:val="00D00DA9"/>
    <w:rsid w:val="00D02046"/>
    <w:rsid w:val="00D03851"/>
    <w:rsid w:val="00D04A5C"/>
    <w:rsid w:val="00D06323"/>
    <w:rsid w:val="00D06F9C"/>
    <w:rsid w:val="00D07FDC"/>
    <w:rsid w:val="00D112C9"/>
    <w:rsid w:val="00D12F87"/>
    <w:rsid w:val="00D13A01"/>
    <w:rsid w:val="00D1721B"/>
    <w:rsid w:val="00D20B5E"/>
    <w:rsid w:val="00D21171"/>
    <w:rsid w:val="00D21201"/>
    <w:rsid w:val="00D216C8"/>
    <w:rsid w:val="00D24701"/>
    <w:rsid w:val="00D25499"/>
    <w:rsid w:val="00D25838"/>
    <w:rsid w:val="00D3087E"/>
    <w:rsid w:val="00D33436"/>
    <w:rsid w:val="00D33914"/>
    <w:rsid w:val="00D3549A"/>
    <w:rsid w:val="00D354CA"/>
    <w:rsid w:val="00D37D17"/>
    <w:rsid w:val="00D4017C"/>
    <w:rsid w:val="00D41AE6"/>
    <w:rsid w:val="00D4291E"/>
    <w:rsid w:val="00D448B4"/>
    <w:rsid w:val="00D45B30"/>
    <w:rsid w:val="00D46EB4"/>
    <w:rsid w:val="00D47A34"/>
    <w:rsid w:val="00D50FB6"/>
    <w:rsid w:val="00D5273B"/>
    <w:rsid w:val="00D53953"/>
    <w:rsid w:val="00D56654"/>
    <w:rsid w:val="00D60B1A"/>
    <w:rsid w:val="00D62746"/>
    <w:rsid w:val="00D62CFE"/>
    <w:rsid w:val="00D63D22"/>
    <w:rsid w:val="00D64D85"/>
    <w:rsid w:val="00D64EA3"/>
    <w:rsid w:val="00D662FC"/>
    <w:rsid w:val="00D7123E"/>
    <w:rsid w:val="00D72474"/>
    <w:rsid w:val="00D726DA"/>
    <w:rsid w:val="00D72D67"/>
    <w:rsid w:val="00D736A7"/>
    <w:rsid w:val="00D73BB8"/>
    <w:rsid w:val="00D74354"/>
    <w:rsid w:val="00D82432"/>
    <w:rsid w:val="00D82670"/>
    <w:rsid w:val="00D84052"/>
    <w:rsid w:val="00D84531"/>
    <w:rsid w:val="00D86677"/>
    <w:rsid w:val="00D90C80"/>
    <w:rsid w:val="00D91000"/>
    <w:rsid w:val="00D915DF"/>
    <w:rsid w:val="00D91869"/>
    <w:rsid w:val="00D91870"/>
    <w:rsid w:val="00D91C05"/>
    <w:rsid w:val="00D91EDD"/>
    <w:rsid w:val="00D920D2"/>
    <w:rsid w:val="00D950F7"/>
    <w:rsid w:val="00D96171"/>
    <w:rsid w:val="00D96D8B"/>
    <w:rsid w:val="00D97B6A"/>
    <w:rsid w:val="00DA0E23"/>
    <w:rsid w:val="00DA439B"/>
    <w:rsid w:val="00DA4DF9"/>
    <w:rsid w:val="00DA4E31"/>
    <w:rsid w:val="00DA629C"/>
    <w:rsid w:val="00DB22D1"/>
    <w:rsid w:val="00DB34E7"/>
    <w:rsid w:val="00DB4A83"/>
    <w:rsid w:val="00DB7AFA"/>
    <w:rsid w:val="00DC0D53"/>
    <w:rsid w:val="00DC103C"/>
    <w:rsid w:val="00DC3C6E"/>
    <w:rsid w:val="00DD2A9F"/>
    <w:rsid w:val="00DD5F73"/>
    <w:rsid w:val="00DD65F0"/>
    <w:rsid w:val="00DD6AA0"/>
    <w:rsid w:val="00DD7ABC"/>
    <w:rsid w:val="00DD7FFA"/>
    <w:rsid w:val="00DE1390"/>
    <w:rsid w:val="00DE259A"/>
    <w:rsid w:val="00DE5725"/>
    <w:rsid w:val="00DE624D"/>
    <w:rsid w:val="00DE66DB"/>
    <w:rsid w:val="00DE6EB8"/>
    <w:rsid w:val="00DE7956"/>
    <w:rsid w:val="00DF0ACF"/>
    <w:rsid w:val="00DF1138"/>
    <w:rsid w:val="00DF17CC"/>
    <w:rsid w:val="00DF2595"/>
    <w:rsid w:val="00DF3F15"/>
    <w:rsid w:val="00DF4782"/>
    <w:rsid w:val="00DF4F14"/>
    <w:rsid w:val="00DF59C2"/>
    <w:rsid w:val="00DF5C47"/>
    <w:rsid w:val="00DF6533"/>
    <w:rsid w:val="00DF79E8"/>
    <w:rsid w:val="00E031C8"/>
    <w:rsid w:val="00E03774"/>
    <w:rsid w:val="00E04390"/>
    <w:rsid w:val="00E04AC4"/>
    <w:rsid w:val="00E05283"/>
    <w:rsid w:val="00E0664F"/>
    <w:rsid w:val="00E06B24"/>
    <w:rsid w:val="00E11635"/>
    <w:rsid w:val="00E11B40"/>
    <w:rsid w:val="00E11B9B"/>
    <w:rsid w:val="00E17BCA"/>
    <w:rsid w:val="00E21045"/>
    <w:rsid w:val="00E22EAD"/>
    <w:rsid w:val="00E24C08"/>
    <w:rsid w:val="00E2784A"/>
    <w:rsid w:val="00E27AAD"/>
    <w:rsid w:val="00E27FC4"/>
    <w:rsid w:val="00E3015F"/>
    <w:rsid w:val="00E316DF"/>
    <w:rsid w:val="00E3297F"/>
    <w:rsid w:val="00E32F09"/>
    <w:rsid w:val="00E355D8"/>
    <w:rsid w:val="00E35D8B"/>
    <w:rsid w:val="00E37CE7"/>
    <w:rsid w:val="00E4095E"/>
    <w:rsid w:val="00E44577"/>
    <w:rsid w:val="00E45FBE"/>
    <w:rsid w:val="00E50BF8"/>
    <w:rsid w:val="00E50CA8"/>
    <w:rsid w:val="00E50FB9"/>
    <w:rsid w:val="00E519D2"/>
    <w:rsid w:val="00E51D5F"/>
    <w:rsid w:val="00E55035"/>
    <w:rsid w:val="00E5556F"/>
    <w:rsid w:val="00E55D83"/>
    <w:rsid w:val="00E572BB"/>
    <w:rsid w:val="00E6038C"/>
    <w:rsid w:val="00E60AAB"/>
    <w:rsid w:val="00E60F0D"/>
    <w:rsid w:val="00E62181"/>
    <w:rsid w:val="00E631E5"/>
    <w:rsid w:val="00E65554"/>
    <w:rsid w:val="00E71848"/>
    <w:rsid w:val="00E719EE"/>
    <w:rsid w:val="00E72949"/>
    <w:rsid w:val="00E75E00"/>
    <w:rsid w:val="00E77064"/>
    <w:rsid w:val="00E81DDD"/>
    <w:rsid w:val="00E823F0"/>
    <w:rsid w:val="00E83AFB"/>
    <w:rsid w:val="00E86534"/>
    <w:rsid w:val="00E86E94"/>
    <w:rsid w:val="00E8757C"/>
    <w:rsid w:val="00E9093D"/>
    <w:rsid w:val="00E92A54"/>
    <w:rsid w:val="00E951F3"/>
    <w:rsid w:val="00E95480"/>
    <w:rsid w:val="00E97FD3"/>
    <w:rsid w:val="00EA0B1D"/>
    <w:rsid w:val="00EA51F7"/>
    <w:rsid w:val="00EA6F95"/>
    <w:rsid w:val="00EB135D"/>
    <w:rsid w:val="00EB138D"/>
    <w:rsid w:val="00EB1555"/>
    <w:rsid w:val="00EB2764"/>
    <w:rsid w:val="00EB353A"/>
    <w:rsid w:val="00EB6250"/>
    <w:rsid w:val="00EB6FD2"/>
    <w:rsid w:val="00EB7533"/>
    <w:rsid w:val="00EC1369"/>
    <w:rsid w:val="00EC14DC"/>
    <w:rsid w:val="00EC2664"/>
    <w:rsid w:val="00EC2D75"/>
    <w:rsid w:val="00EC32A0"/>
    <w:rsid w:val="00EC567E"/>
    <w:rsid w:val="00EC5B0B"/>
    <w:rsid w:val="00EC623C"/>
    <w:rsid w:val="00ED0F84"/>
    <w:rsid w:val="00ED3D88"/>
    <w:rsid w:val="00ED3E5F"/>
    <w:rsid w:val="00ED4C7E"/>
    <w:rsid w:val="00ED6397"/>
    <w:rsid w:val="00ED6A42"/>
    <w:rsid w:val="00EE11E8"/>
    <w:rsid w:val="00EE1752"/>
    <w:rsid w:val="00EE290D"/>
    <w:rsid w:val="00EE3688"/>
    <w:rsid w:val="00EF00D4"/>
    <w:rsid w:val="00EF32F1"/>
    <w:rsid w:val="00EF394F"/>
    <w:rsid w:val="00EF3D59"/>
    <w:rsid w:val="00EF560A"/>
    <w:rsid w:val="00EF5D28"/>
    <w:rsid w:val="00EF600D"/>
    <w:rsid w:val="00EF6636"/>
    <w:rsid w:val="00EF6EEA"/>
    <w:rsid w:val="00EF74A7"/>
    <w:rsid w:val="00F02A4F"/>
    <w:rsid w:val="00F03C03"/>
    <w:rsid w:val="00F0584B"/>
    <w:rsid w:val="00F0688D"/>
    <w:rsid w:val="00F069C4"/>
    <w:rsid w:val="00F11C96"/>
    <w:rsid w:val="00F1259A"/>
    <w:rsid w:val="00F16024"/>
    <w:rsid w:val="00F17525"/>
    <w:rsid w:val="00F210C4"/>
    <w:rsid w:val="00F212EB"/>
    <w:rsid w:val="00F21395"/>
    <w:rsid w:val="00F23C46"/>
    <w:rsid w:val="00F23FA9"/>
    <w:rsid w:val="00F24426"/>
    <w:rsid w:val="00F24755"/>
    <w:rsid w:val="00F2499E"/>
    <w:rsid w:val="00F26926"/>
    <w:rsid w:val="00F26FC3"/>
    <w:rsid w:val="00F33357"/>
    <w:rsid w:val="00F336F0"/>
    <w:rsid w:val="00F3549E"/>
    <w:rsid w:val="00F35506"/>
    <w:rsid w:val="00F37C63"/>
    <w:rsid w:val="00F40C97"/>
    <w:rsid w:val="00F42D9D"/>
    <w:rsid w:val="00F43A34"/>
    <w:rsid w:val="00F45BD1"/>
    <w:rsid w:val="00F4664A"/>
    <w:rsid w:val="00F4695C"/>
    <w:rsid w:val="00F47DBD"/>
    <w:rsid w:val="00F501F8"/>
    <w:rsid w:val="00F530EA"/>
    <w:rsid w:val="00F53DD6"/>
    <w:rsid w:val="00F5491C"/>
    <w:rsid w:val="00F54980"/>
    <w:rsid w:val="00F558F6"/>
    <w:rsid w:val="00F57533"/>
    <w:rsid w:val="00F62863"/>
    <w:rsid w:val="00F65462"/>
    <w:rsid w:val="00F6585A"/>
    <w:rsid w:val="00F714EC"/>
    <w:rsid w:val="00F72D28"/>
    <w:rsid w:val="00F732BB"/>
    <w:rsid w:val="00F733A3"/>
    <w:rsid w:val="00F753B9"/>
    <w:rsid w:val="00F76553"/>
    <w:rsid w:val="00F76E9C"/>
    <w:rsid w:val="00F77865"/>
    <w:rsid w:val="00F77DD7"/>
    <w:rsid w:val="00F827A8"/>
    <w:rsid w:val="00F83429"/>
    <w:rsid w:val="00F83713"/>
    <w:rsid w:val="00F83A0F"/>
    <w:rsid w:val="00F843CB"/>
    <w:rsid w:val="00F87EC9"/>
    <w:rsid w:val="00F90B03"/>
    <w:rsid w:val="00F93906"/>
    <w:rsid w:val="00F93EA0"/>
    <w:rsid w:val="00F9492E"/>
    <w:rsid w:val="00F959BE"/>
    <w:rsid w:val="00F95B86"/>
    <w:rsid w:val="00F961B8"/>
    <w:rsid w:val="00F96CED"/>
    <w:rsid w:val="00F97BB6"/>
    <w:rsid w:val="00FA05FE"/>
    <w:rsid w:val="00FA0907"/>
    <w:rsid w:val="00FA2E02"/>
    <w:rsid w:val="00FA6A0B"/>
    <w:rsid w:val="00FA6E63"/>
    <w:rsid w:val="00FA7034"/>
    <w:rsid w:val="00FA72A5"/>
    <w:rsid w:val="00FB0B72"/>
    <w:rsid w:val="00FB34DB"/>
    <w:rsid w:val="00FB47C0"/>
    <w:rsid w:val="00FB4ABA"/>
    <w:rsid w:val="00FB4B31"/>
    <w:rsid w:val="00FB6479"/>
    <w:rsid w:val="00FB73BE"/>
    <w:rsid w:val="00FC0AB9"/>
    <w:rsid w:val="00FC0D39"/>
    <w:rsid w:val="00FC0FA5"/>
    <w:rsid w:val="00FC1761"/>
    <w:rsid w:val="00FC37DB"/>
    <w:rsid w:val="00FC427A"/>
    <w:rsid w:val="00FC42F6"/>
    <w:rsid w:val="00FC434E"/>
    <w:rsid w:val="00FC4E02"/>
    <w:rsid w:val="00FC52A1"/>
    <w:rsid w:val="00FC5E67"/>
    <w:rsid w:val="00FC60EC"/>
    <w:rsid w:val="00FD05AA"/>
    <w:rsid w:val="00FD0F15"/>
    <w:rsid w:val="00FD123A"/>
    <w:rsid w:val="00FD3343"/>
    <w:rsid w:val="00FD347A"/>
    <w:rsid w:val="00FD445E"/>
    <w:rsid w:val="00FD52D8"/>
    <w:rsid w:val="00FD5BDC"/>
    <w:rsid w:val="00FD7E6E"/>
    <w:rsid w:val="00FE025D"/>
    <w:rsid w:val="00FE0FE6"/>
    <w:rsid w:val="00FE3029"/>
    <w:rsid w:val="00FE34A7"/>
    <w:rsid w:val="00FE4282"/>
    <w:rsid w:val="00FE44B1"/>
    <w:rsid w:val="00FE5E17"/>
    <w:rsid w:val="00FE6F28"/>
    <w:rsid w:val="00FE7060"/>
    <w:rsid w:val="00FE7559"/>
    <w:rsid w:val="00FF014F"/>
    <w:rsid w:val="00FF2935"/>
    <w:rsid w:val="00FF3F62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7B04"/>
  <w15:docId w15:val="{3DB3DB07-CA2D-44F5-A403-51EEACFE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0280D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40280D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rsid w:val="0040280D"/>
    <w:pPr>
      <w:keepNext/>
      <w:jc w:val="center"/>
      <w:outlineLvl w:val="1"/>
    </w:pPr>
    <w:rPr>
      <w:color w:val="FF0000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40280D"/>
    <w:pPr>
      <w:keepNext/>
      <w:spacing w:line="360" w:lineRule="auto"/>
      <w:jc w:val="center"/>
      <w:outlineLvl w:val="2"/>
    </w:pPr>
    <w:rPr>
      <w:color w:val="FF0000"/>
      <w:sz w:val="18"/>
      <w:szCs w:val="18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40280D"/>
    <w:pPr>
      <w:keepNext/>
      <w:outlineLvl w:val="3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link w:val="Titolo5Carattere"/>
    <w:qFormat/>
    <w:rsid w:val="0040280D"/>
    <w:pPr>
      <w:keepNext/>
      <w:ind w:left="-142" w:firstLine="142"/>
      <w:jc w:val="center"/>
      <w:outlineLvl w:val="4"/>
    </w:pPr>
    <w:rPr>
      <w:rFonts w:ascii="Arial" w:hAnsi="Arial" w:cs="Arial"/>
      <w:b/>
      <w:bCs/>
    </w:rPr>
  </w:style>
  <w:style w:type="paragraph" w:styleId="Titolo6">
    <w:name w:val="heading 6"/>
    <w:basedOn w:val="Normale"/>
    <w:next w:val="Normale"/>
    <w:link w:val="Titolo6Carattere"/>
    <w:qFormat/>
    <w:rsid w:val="0040280D"/>
    <w:pPr>
      <w:keepNext/>
      <w:outlineLvl w:val="5"/>
    </w:pPr>
    <w:rPr>
      <w:rFonts w:ascii="Arial" w:hAnsi="Arial" w:cs="Arial"/>
      <w:b/>
      <w:bCs/>
      <w:color w:val="000000"/>
    </w:rPr>
  </w:style>
  <w:style w:type="paragraph" w:styleId="Titolo7">
    <w:name w:val="heading 7"/>
    <w:basedOn w:val="Normale"/>
    <w:next w:val="Normale"/>
    <w:link w:val="Titolo7Carattere"/>
    <w:qFormat/>
    <w:rsid w:val="0040280D"/>
    <w:pPr>
      <w:keepNext/>
      <w:overflowPunct/>
      <w:autoSpaceDE/>
      <w:autoSpaceDN/>
      <w:adjustRightInd/>
      <w:jc w:val="both"/>
      <w:textAlignment w:val="auto"/>
      <w:outlineLvl w:val="6"/>
    </w:pPr>
    <w:rPr>
      <w:rFonts w:ascii="Arial" w:hAnsi="Arial" w:cs="Arial"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430DE3"/>
    <w:rPr>
      <w:rFonts w:cs="Times New Roman"/>
      <w:b/>
      <w:bCs/>
    </w:rPr>
  </w:style>
  <w:style w:type="character" w:customStyle="1" w:styleId="Titolo2Carattere">
    <w:name w:val="Titolo 2 Carattere"/>
    <w:link w:val="Titolo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locked/>
    <w:rsid w:val="00430DE3"/>
    <w:rPr>
      <w:rFonts w:ascii="Arial" w:hAnsi="Arial" w:cs="Arial"/>
      <w:b/>
      <w:bCs/>
    </w:rPr>
  </w:style>
  <w:style w:type="character" w:customStyle="1" w:styleId="Titolo5Carattere">
    <w:name w:val="Titolo 5 Carattere"/>
    <w:link w:val="Titolo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locked/>
    <w:rsid w:val="00430DE3"/>
    <w:rPr>
      <w:rFonts w:ascii="Arial" w:hAnsi="Arial" w:cs="Arial"/>
      <w:b/>
      <w:bCs/>
      <w:color w:val="000000"/>
    </w:rPr>
  </w:style>
  <w:style w:type="character" w:customStyle="1" w:styleId="Titolo7Carattere">
    <w:name w:val="Titolo 7 Carattere"/>
    <w:link w:val="Titolo7"/>
    <w:locked/>
    <w:rsid w:val="00430DE3"/>
    <w:rPr>
      <w:rFonts w:ascii="Arial" w:hAnsi="Arial" w:cs="Arial"/>
      <w:color w:val="000000"/>
      <w:sz w:val="24"/>
      <w:szCs w:val="24"/>
    </w:rPr>
  </w:style>
  <w:style w:type="character" w:styleId="Numeropagina">
    <w:name w:val="page number"/>
    <w:rsid w:val="0040280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402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430DE3"/>
    <w:rPr>
      <w:rFonts w:cs="Times New Roman"/>
    </w:rPr>
  </w:style>
  <w:style w:type="paragraph" w:styleId="Intestazione">
    <w:name w:val="header"/>
    <w:basedOn w:val="Normale"/>
    <w:link w:val="IntestazioneCarattere"/>
    <w:rsid w:val="00402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rsid w:val="0040280D"/>
    <w:rPr>
      <w:b/>
      <w:bCs/>
      <w:sz w:val="18"/>
      <w:szCs w:val="18"/>
    </w:rPr>
  </w:style>
  <w:style w:type="character" w:customStyle="1" w:styleId="CorpotestoCarattere">
    <w:name w:val="Corpo testo Carattere"/>
    <w:link w:val="Corpotesto"/>
    <w:semiHidden/>
    <w:locked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rsid w:val="0040280D"/>
    <w:pPr>
      <w:jc w:val="center"/>
    </w:pPr>
    <w:rPr>
      <w:b/>
      <w:bCs/>
      <w:sz w:val="28"/>
      <w:szCs w:val="28"/>
    </w:rPr>
  </w:style>
  <w:style w:type="character" w:customStyle="1" w:styleId="Corpodeltesto2Carattere">
    <w:name w:val="Corpo del testo 2 Carattere"/>
    <w:link w:val="Corpodeltesto2"/>
    <w:semiHidden/>
    <w:locked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rsid w:val="0040280D"/>
    <w:rPr>
      <w:sz w:val="18"/>
      <w:szCs w:val="18"/>
    </w:rPr>
  </w:style>
  <w:style w:type="character" w:customStyle="1" w:styleId="Corpodeltesto3Carattere">
    <w:name w:val="Corpo del testo 3 Carattere"/>
    <w:link w:val="Corpodeltesto3"/>
    <w:semiHidden/>
    <w:locked/>
    <w:rPr>
      <w:rFonts w:cs="Times New Roman"/>
      <w:sz w:val="16"/>
      <w:szCs w:val="16"/>
    </w:rPr>
  </w:style>
  <w:style w:type="paragraph" w:styleId="Didascalia">
    <w:name w:val="caption"/>
    <w:basedOn w:val="Normale"/>
    <w:next w:val="Normale"/>
    <w:qFormat/>
    <w:rsid w:val="0040280D"/>
    <w:pPr>
      <w:spacing w:line="180" w:lineRule="exact"/>
      <w:jc w:val="center"/>
    </w:pPr>
    <w:rPr>
      <w:b/>
      <w:bCs/>
      <w:sz w:val="18"/>
      <w:szCs w:val="18"/>
    </w:rPr>
  </w:style>
  <w:style w:type="paragraph" w:customStyle="1" w:styleId="ListParagraph1">
    <w:name w:val="List Paragraph1"/>
    <w:basedOn w:val="Normale"/>
    <w:rsid w:val="0040280D"/>
    <w:pPr>
      <w:overflowPunct/>
      <w:autoSpaceDE/>
      <w:autoSpaceDN/>
      <w:adjustRightInd/>
      <w:ind w:left="720"/>
      <w:textAlignment w:val="auto"/>
    </w:pPr>
    <w:rPr>
      <w:sz w:val="24"/>
      <w:szCs w:val="24"/>
    </w:rPr>
  </w:style>
  <w:style w:type="paragraph" w:styleId="Testonormale">
    <w:name w:val="Plain Text"/>
    <w:basedOn w:val="Normale"/>
    <w:link w:val="TestonormaleCarattere1"/>
    <w:rsid w:val="0040280D"/>
    <w:pPr>
      <w:overflowPunct/>
      <w:autoSpaceDE/>
      <w:autoSpaceDN/>
      <w:adjustRightInd/>
      <w:textAlignment w:val="auto"/>
    </w:pPr>
    <w:rPr>
      <w:rFonts w:ascii="Consolas" w:hAnsi="Consolas" w:cs="Consolas"/>
      <w:sz w:val="21"/>
      <w:szCs w:val="21"/>
      <w:lang w:eastAsia="en-US"/>
    </w:rPr>
  </w:style>
  <w:style w:type="character" w:customStyle="1" w:styleId="TestonormaleCarattere1">
    <w:name w:val="Testo normale Carattere1"/>
    <w:link w:val="Testonormale"/>
    <w:semiHidden/>
    <w:locked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rsid w:val="0040280D"/>
    <w:rPr>
      <w:rFonts w:ascii="Consolas" w:hAnsi="Consolas"/>
      <w:sz w:val="21"/>
      <w:lang w:val="x-none" w:eastAsia="en-US"/>
    </w:rPr>
  </w:style>
  <w:style w:type="character" w:customStyle="1" w:styleId="apple-style-span">
    <w:name w:val="apple-style-span"/>
    <w:rsid w:val="0040280D"/>
    <w:rPr>
      <w:rFonts w:cs="Times New Roman"/>
    </w:rPr>
  </w:style>
  <w:style w:type="paragraph" w:customStyle="1" w:styleId="Paragrafoelenco1">
    <w:name w:val="Paragrafo elenco1"/>
    <w:basedOn w:val="Normale"/>
    <w:rsid w:val="0040280D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131A2E"/>
  </w:style>
  <w:style w:type="character" w:customStyle="1" w:styleId="TestonotaapidipaginaCarattere">
    <w:name w:val="Testo nota a piè di pagina Carattere"/>
    <w:link w:val="Testonotaapidipagina"/>
    <w:semiHidden/>
    <w:locked/>
    <w:rPr>
      <w:rFonts w:cs="Times New Roman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40280D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textAlignment w:val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arattere">
    <w:name w:val="Carattere"/>
    <w:rsid w:val="0040280D"/>
    <w:rPr>
      <w:rFonts w:ascii="Cambria" w:hAnsi="Cambria"/>
      <w:color w:val="17365D"/>
      <w:spacing w:val="5"/>
      <w:kern w:val="28"/>
      <w:sz w:val="52"/>
    </w:rPr>
  </w:style>
  <w:style w:type="paragraph" w:customStyle="1" w:styleId="NormalWeb1">
    <w:name w:val="Normal (Web)1"/>
    <w:basedOn w:val="Normale"/>
    <w:rsid w:val="00131A2E"/>
    <w:pPr>
      <w:spacing w:before="100" w:after="100"/>
    </w:pPr>
    <w:rPr>
      <w:rFonts w:ascii="Arial Unicode MS" w:eastAsia="Arial Unicode MS" w:cs="Arial Unicode MS"/>
      <w:sz w:val="24"/>
      <w:szCs w:val="24"/>
    </w:rPr>
  </w:style>
  <w:style w:type="character" w:styleId="Rimandonotaapidipagina">
    <w:name w:val="footnote reference"/>
    <w:semiHidden/>
    <w:rsid w:val="009D2104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semiHidden/>
    <w:rsid w:val="007214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Pr>
      <w:rFonts w:cs="Times New Roman"/>
      <w:sz w:val="2"/>
    </w:rPr>
  </w:style>
  <w:style w:type="paragraph" w:styleId="Mappadocumento">
    <w:name w:val="Document Map"/>
    <w:basedOn w:val="Normale"/>
    <w:link w:val="MappadocumentoCarattere"/>
    <w:semiHidden/>
    <w:rsid w:val="0077148B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semiHidden/>
    <w:locked/>
    <w:rsid w:val="0077148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F02A4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2A4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F336F0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2139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markedcontent">
    <w:name w:val="markedcontent"/>
    <w:basedOn w:val="Carpredefinitoparagrafo"/>
    <w:rsid w:val="00222D1B"/>
  </w:style>
  <w:style w:type="character" w:styleId="Enfasigrassetto">
    <w:name w:val="Strong"/>
    <w:basedOn w:val="Carpredefinitoparagrafo"/>
    <w:uiPriority w:val="22"/>
    <w:qFormat/>
    <w:rsid w:val="00FB6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INDAGINE CONGIUNTURALE TRIMESTRALE –</vt:lpstr>
    </vt:vector>
  </TitlesOfParts>
  <Company>EBAM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INDAGINE CONGIUNTURALE TRIMESTRALE –</dc:title>
  <dc:subject/>
  <dc:creator>Giovanni DINI</dc:creator>
  <cp:keywords/>
  <dc:description/>
  <cp:lastModifiedBy>ENTE BILATERALE ARTIGIANATO MARCHE</cp:lastModifiedBy>
  <cp:revision>29</cp:revision>
  <cp:lastPrinted>2022-09-28T08:36:00Z</cp:lastPrinted>
  <dcterms:created xsi:type="dcterms:W3CDTF">2023-12-15T09:49:00Z</dcterms:created>
  <dcterms:modified xsi:type="dcterms:W3CDTF">2023-12-21T16:30:00Z</dcterms:modified>
</cp:coreProperties>
</file>