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                                                  </w:t>
      </w:r>
      <w:r>
        <w:rPr>
          <w:rFonts w:eastAsia="Times New Roman" w:cs="Aptos" w:cstheme="minorHAnsi"/>
          <w:sz w:val="20"/>
          <w:szCs w:val="20"/>
          <w:lang w:eastAsia="it-IT"/>
        </w:rPr>
        <w:t>Spettabile</w:t>
      </w:r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>R.S.U./R.S.A.</w:t>
      </w:r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>………………………………</w:t>
      </w:r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                                                                        </w:t>
      </w:r>
      <w:r>
        <w:rPr>
          <w:rFonts w:eastAsia="Times New Roman" w:cs="Aptos" w:cstheme="minorHAnsi"/>
          <w:sz w:val="20"/>
          <w:szCs w:val="20"/>
          <w:lang w:eastAsia="it-IT"/>
        </w:rPr>
        <w:tab/>
        <w:tab/>
        <w:tab/>
        <w:tab/>
        <w:tab/>
        <w:t xml:space="preserve">C.G.I.L. </w:t>
      </w:r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color w:val="0F4761" w:themeColor="accent1" w:themeShade="bf"/>
          <w:sz w:val="20"/>
          <w:szCs w:val="20"/>
          <w:lang w:eastAsia="it-IT"/>
        </w:rPr>
      </w:pPr>
      <w:r>
        <w:rPr>
          <w:rFonts w:cs="Aptos" w:cstheme="minorHAnsi"/>
          <w:color w:val="0F4761" w:themeColor="accent1" w:themeShade="bf"/>
        </w:rPr>
        <w:t>............</w:t>
      </w:r>
      <w:hyperlink r:id="rId2">
        <w:r>
          <w:rPr>
            <w:rFonts w:eastAsia="Times New Roman" w:cs="Aptos" w:cstheme="minorHAnsi"/>
            <w:color w:val="0F4761" w:themeColor="accent1" w:themeShade="bf"/>
            <w:sz w:val="20"/>
            <w:szCs w:val="20"/>
            <w:u w:val="single"/>
            <w:lang w:eastAsia="it-IT"/>
          </w:rPr>
          <w:t>@marche.cgil.it</w:t>
        </w:r>
      </w:hyperlink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color w:val="0F4761" w:themeColor="accent1" w:themeShade="bf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                                                              </w:t>
      </w:r>
      <w:r>
        <w:rPr>
          <w:rFonts w:eastAsia="Times New Roman" w:cs="Aptos" w:cstheme="minorHAnsi"/>
          <w:sz w:val="20"/>
          <w:szCs w:val="20"/>
          <w:lang w:eastAsia="it-IT"/>
        </w:rPr>
        <w:tab/>
        <w:tab/>
        <w:tab/>
        <w:tab/>
        <w:tab/>
        <w:tab/>
        <w:t xml:space="preserve">  </w:t>
        <w:tab/>
        <w:t xml:space="preserve">C.I.S.L.                             </w:t>
      </w:r>
      <w:r>
        <w:rPr>
          <w:rFonts w:eastAsia="Times New Roman" w:cs="Aptos" w:cstheme="minorHAnsi"/>
          <w:color w:val="0F4761" w:themeColor="accent1" w:themeShade="bf"/>
          <w:sz w:val="20"/>
          <w:szCs w:val="20"/>
          <w:lang w:eastAsia="it-IT"/>
        </w:rPr>
        <w:t>..........................</w:t>
      </w:r>
      <w:hyperlink r:id="rId3">
        <w:r>
          <w:rPr>
            <w:rStyle w:val="CollegamentoInternet"/>
            <w:rFonts w:eastAsia="Times New Roman" w:cs="Aptos" w:cstheme="minorHAnsi"/>
            <w:sz w:val="20"/>
            <w:szCs w:val="20"/>
            <w:lang w:eastAsia="it-IT"/>
          </w:rPr>
          <w:t>@cisl.it</w:t>
        </w:r>
      </w:hyperlink>
    </w:p>
    <w:p>
      <w:pPr>
        <w:pStyle w:val="Normal"/>
        <w:spacing w:lineRule="auto" w:line="240" w:before="0" w:after="0"/>
        <w:jc w:val="right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                                                                          </w:t>
      </w:r>
      <w:r>
        <w:rPr>
          <w:rFonts w:eastAsia="Times New Roman" w:cs="Aptos" w:cstheme="minorHAnsi"/>
          <w:sz w:val="20"/>
          <w:szCs w:val="20"/>
          <w:lang w:eastAsia="it-IT"/>
        </w:rPr>
        <w:t xml:space="preserve">U.I.L.                           </w:t>
      </w:r>
      <w:hyperlink r:id="rId4">
        <w:r>
          <w:rPr>
            <w:rFonts w:eastAsia="Times New Roman" w:cs="Aptos" w:cstheme="minorHAnsi"/>
            <w:sz w:val="20"/>
            <w:szCs w:val="20"/>
            <w:lang w:eastAsia="it-IT"/>
          </w:rPr>
          <w:t xml:space="preserve"> </w:t>
        </w:r>
      </w:hyperlink>
    </w:p>
    <w:p>
      <w:pPr>
        <w:pStyle w:val="Normal"/>
        <w:jc w:val="right"/>
        <w:rPr>
          <w:rStyle w:val="Markedcontent"/>
          <w:rFonts w:cs="Aptos" w:cstheme="minorHAnsi"/>
          <w:sz w:val="20"/>
          <w:szCs w:val="20"/>
        </w:rPr>
      </w:pPr>
      <w:r>
        <w:rPr>
          <w:rFonts w:eastAsia="Times New Roman" w:cs="Aptos" w:cstheme="minorHAnsi"/>
          <w:sz w:val="20"/>
          <w:szCs w:val="20"/>
          <w:lang w:eastAsia="it-IT"/>
        </w:rPr>
        <w:t>……………………</w:t>
      </w:r>
      <w:r>
        <w:rPr>
          <w:rFonts w:eastAsia="Times New Roman" w:cs="Aptos" w:cstheme="minorHAnsi"/>
          <w:sz w:val="20"/>
          <w:szCs w:val="20"/>
          <w:lang w:eastAsia="it-IT"/>
        </w:rPr>
        <w:t xml:space="preserve">@uilmarche.it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eastAsia="Times New Roman" w:cs="Aptos" w:cstheme="minorHAnsi"/>
          <w:sz w:val="20"/>
          <w:szCs w:val="20"/>
          <w:lang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 xml:space="preserve">       </w:t>
      </w:r>
      <w:r>
        <w:rPr>
          <w:rFonts w:eastAsia="Times New Roman" w:cs="Aptos" w:cstheme="minorHAnsi"/>
          <w:sz w:val="20"/>
          <w:szCs w:val="20"/>
          <w:lang w:eastAsia="it-IT"/>
        </w:rPr>
        <w:tab/>
        <w:tab/>
        <w:tab/>
        <w:tab/>
        <w:tab/>
        <w:tab/>
        <w:tab/>
        <w:tab/>
        <w:tab/>
        <w:t xml:space="preserve">                 Commissione di Bacino di ….</w:t>
      </w:r>
    </w:p>
    <w:p>
      <w:pPr>
        <w:pStyle w:val="Normal"/>
        <w:spacing w:lineRule="auto" w:line="240" w:before="0" w:after="0"/>
        <w:jc w:val="center"/>
        <w:rPr>
          <w:rFonts w:eastAsia="Times New Roman" w:cs="Aptos" w:cstheme="minorHAnsi"/>
          <w:color w:val="0F4761" w:themeColor="accent1" w:themeShade="bf"/>
          <w:sz w:val="20"/>
          <w:szCs w:val="20"/>
          <w:lang w:val="fr-FR" w:eastAsia="it-IT"/>
        </w:rPr>
      </w:pPr>
      <w:r>
        <w:rPr>
          <w:rFonts w:eastAsia="Times New Roman" w:cs="Aptos" w:cstheme="minorHAnsi"/>
          <w:sz w:val="20"/>
          <w:szCs w:val="20"/>
          <w:lang w:eastAsia="it-IT"/>
        </w:rPr>
        <w:tab/>
        <w:tab/>
        <w:tab/>
        <w:tab/>
        <w:tab/>
        <w:t xml:space="preserve"> </w:t>
        <w:tab/>
        <w:tab/>
        <w:tab/>
        <w:tab/>
        <w:tab/>
        <w:t xml:space="preserve"> </w:t>
      </w:r>
      <w:hyperlink r:id="rId5">
        <w:r>
          <w:rPr>
            <w:rStyle w:val="CollegamentoInternet"/>
            <w:rFonts w:eastAsia="Times New Roman" w:cs="Aptos" w:cstheme="minorHAnsi"/>
            <w:sz w:val="20"/>
            <w:szCs w:val="20"/>
            <w:lang w:val="fr-FR" w:eastAsia="it-IT"/>
          </w:rPr>
          <w:t>bacino....@ebam.marche.it</w:t>
        </w:r>
      </w:hyperlink>
    </w:p>
    <w:p>
      <w:pPr>
        <w:pStyle w:val="Normal"/>
        <w:spacing w:lineRule="auto" w:line="240" w:before="0" w:after="0"/>
        <w:rPr>
          <w:rFonts w:eastAsia="Times New Roman" w:cs="Aptos" w:cstheme="minorHAnsi"/>
          <w:color w:val="0F4761" w:themeColor="accent1" w:themeShade="bf"/>
          <w:sz w:val="20"/>
          <w:szCs w:val="20"/>
          <w:lang w:eastAsia="it-IT"/>
        </w:rPr>
      </w:pPr>
      <w:r>
        <w:rPr>
          <w:rFonts w:eastAsia="Times New Roman" w:cs="Aptos" w:cstheme="minorHAnsi"/>
          <w:color w:val="0F4761" w:themeColor="accent1" w:themeShade="bf"/>
          <w:sz w:val="20"/>
          <w:szCs w:val="20"/>
          <w:lang w:eastAsia="it-IT"/>
        </w:rPr>
        <w:t xml:space="preserve">                                                                                </w:t>
      </w:r>
    </w:p>
    <w:p>
      <w:pPr>
        <w:pStyle w:val="Normal"/>
        <w:rPr>
          <w:rStyle w:val="Markedcontent"/>
          <w:rFonts w:cs="Aptos" w:cstheme="minorHAnsi"/>
          <w:sz w:val="20"/>
          <w:szCs w:val="20"/>
          <w:u w:val="single"/>
        </w:rPr>
      </w:pPr>
      <w:r>
        <w:rPr>
          <w:rStyle w:val="Markedcontent"/>
          <w:rFonts w:cs="Aptos" w:cstheme="minorHAnsi"/>
          <w:sz w:val="20"/>
          <w:szCs w:val="20"/>
          <w:u w:val="single"/>
        </w:rPr>
        <w:t xml:space="preserve">Oggetto: comunicazione avvio procedura consultazione sindacale per prestazione AIS CAUSALI STRAORDINARIE- </w:t>
      </w:r>
    </w:p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 xml:space="preserve">La scrivente impresa ____________________________________________ 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sita nel Comune di __________________ in via __________________ n__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tel. ______ nella persona di ____________________________ in qualità di titolare/legale rappresentante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con la presente comunica alle OO.SS.  l’attivazione della procedura di consultazione sindacale finalizzata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alla richiesta dell’ AIS CAUSALI STRAORDINARIE erogata dal Fondo di Solidarietà dell’Artigianato (FSBA) ai sensi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dell’art. 30, c. 1 bis, D.lgs. n. 148/2015 come modificato dall’art. 1, c. 208, L. 234/2021.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Il ricorso alla prestazione FSBA è presumibile per il periodo dal ___/___/____ al __/___/____</w:t>
      </w:r>
      <w:r>
        <w:rPr>
          <w:rStyle w:val="Markedcontent"/>
          <w:rFonts w:cs="Aptos" w:cstheme="minorHAnsi"/>
          <w:color w:val="FF0000"/>
          <w:sz w:val="20"/>
          <w:szCs w:val="20"/>
        </w:rPr>
        <w:t>*</w:t>
      </w:r>
      <w:r>
        <w:rPr>
          <w:rStyle w:val="Markedcontent"/>
          <w:rFonts w:cs="Aptos" w:cstheme="minorHAnsi"/>
          <w:sz w:val="20"/>
          <w:szCs w:val="20"/>
        </w:rPr>
        <w:t xml:space="preserve">  per un numero di</w:t>
      </w:r>
      <w:r>
        <w:rPr>
          <w:rFonts w:cs="Aptos" w:cstheme="minorHAnsi"/>
          <w:sz w:val="20"/>
          <w:szCs w:val="20"/>
        </w:rPr>
        <w:t xml:space="preserve"> settimane pari a _____ e </w:t>
      </w:r>
      <w:r>
        <w:rPr>
          <w:rStyle w:val="Markedcontent"/>
          <w:rFonts w:cs="Aptos" w:cstheme="minorHAnsi"/>
          <w:sz w:val="20"/>
          <w:szCs w:val="20"/>
        </w:rPr>
        <w:t>dipendenti pari a ____ , ai sensi della normativa vigente è dovuto per la seguente causale:</w:t>
      </w:r>
    </w:p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o RIORGANIZZAZIONE/RICONVERSIONE/RISTRUTTURAZIONE AZIENDALE</w:t>
      </w:r>
    </w:p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o CRISI AZIENDALE</w:t>
      </w:r>
    </w:p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o CONTRATTO DI SOLIDARIETA’</w:t>
      </w:r>
    </w:p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L’organico aziendale è il seguente:</w:t>
      </w:r>
      <w:r>
        <w:rPr>
          <w:rFonts w:cs="Aptos" w:cstheme="minorHAnsi"/>
          <w:sz w:val="20"/>
          <w:szCs w:val="20"/>
        </w:rPr>
        <w:b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9"/>
        <w:gridCol w:w="804"/>
        <w:gridCol w:w="1113"/>
        <w:gridCol w:w="804"/>
        <w:gridCol w:w="1389"/>
        <w:gridCol w:w="804"/>
        <w:gridCol w:w="1227"/>
        <w:gridCol w:w="804"/>
        <w:gridCol w:w="940"/>
        <w:gridCol w:w="803"/>
      </w:tblGrid>
      <w:tr>
        <w:trPr/>
        <w:tc>
          <w:tcPr>
            <w:tcW w:w="939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OPERAI 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</w:tc>
        <w:tc>
          <w:tcPr>
            <w:tcW w:w="804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113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IMPIEGATI </w:t>
            </w:r>
          </w:p>
        </w:tc>
        <w:tc>
          <w:tcPr>
            <w:tcW w:w="804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APPRENDISTI</w:t>
            </w:r>
          </w:p>
        </w:tc>
        <w:tc>
          <w:tcPr>
            <w:tcW w:w="804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LAVORANTI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A DOMICILIO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</w:tc>
        <w:tc>
          <w:tcPr>
            <w:tcW w:w="804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TOTALE </w:t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Fonts w:cs="Aptos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Aptos" w:cstheme="minorHAnsi"/>
                <w:sz w:val="20"/>
                <w:szCs w:val="20"/>
              </w:rPr>
            </w:pPr>
            <w:r>
              <w:rPr>
                <w:rStyle w:val="Markedcontent"/>
                <w:rFonts w:eastAsia="Aptos" w:cs="Aptos" w:cstheme="minorHAnsi"/>
                <w:sz w:val="20"/>
                <w:szCs w:val="20"/>
                <w:lang w:val="it-IT" w:eastAsia="en-US" w:bidi="ar-SA"/>
              </w:rPr>
              <w:t xml:space="preserve">N. </w:t>
            </w:r>
          </w:p>
        </w:tc>
      </w:tr>
    </w:tbl>
    <w:p>
      <w:pPr>
        <w:pStyle w:val="Normal"/>
        <w:rPr>
          <w:rStyle w:val="Markedcontent"/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L’impresa dichiara:</w:t>
      </w:r>
    </w:p>
    <w:p>
      <w:pPr>
        <w:pStyle w:val="ListParagraph"/>
        <w:numPr>
          <w:ilvl w:val="0"/>
          <w:numId w:val="1"/>
        </w:numPr>
        <w:rPr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che è in regola con la contribuzione dovuta a FSBA e che ha titolo alla richiesta delle prestazioni FSBA in quanto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non rientra nel campo di applicazione del Titolo I del d.lgs. 14 settembre 2015, n. 148;</w:t>
      </w:r>
    </w:p>
    <w:p>
      <w:pPr>
        <w:pStyle w:val="ListParagraph"/>
        <w:numPr>
          <w:ilvl w:val="0"/>
          <w:numId w:val="1"/>
        </w:numPr>
        <w:rPr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di aderire/non aderire ad EBAM (barrare l’ipotesi che non ricorre)</w:t>
      </w:r>
    </w:p>
    <w:p>
      <w:pPr>
        <w:pStyle w:val="ListParagraph"/>
        <w:numPr>
          <w:ilvl w:val="0"/>
          <w:numId w:val="1"/>
        </w:numPr>
        <w:rPr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di applicare il seguente contratto collettivo: __________________________________</w:t>
      </w:r>
    </w:p>
    <w:p>
      <w:pPr>
        <w:pStyle w:val="ListParagraph"/>
        <w:numPr>
          <w:ilvl w:val="0"/>
          <w:numId w:val="1"/>
        </w:numPr>
        <w:rPr>
          <w:rFonts w:cs="Aptos" w:cstheme="minorHAnsi"/>
          <w:sz w:val="20"/>
          <w:szCs w:val="20"/>
        </w:rPr>
      </w:pPr>
      <w:r>
        <w:rPr>
          <w:rStyle w:val="Markedcontent"/>
          <w:rFonts w:cs="Aptos" w:cstheme="minorHAnsi"/>
          <w:sz w:val="20"/>
          <w:szCs w:val="20"/>
        </w:rPr>
        <w:t>che i dipendenti interessati alla sospensione/riduzione soddisfano il requisito soggettivo dell’anzianità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aziendale previsto dalla normativa vigente (30 giorni);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Style w:val="Markedcontent"/>
          <w:rFonts w:cs="Aptos" w:cstheme="minorHAnsi"/>
          <w:sz w:val="20"/>
          <w:szCs w:val="20"/>
        </w:rPr>
        <w:t>Per ogni ulteriore richiesta vi preghiamo di contattare il/la sig./ra __________________________________ dell’Associazione/Studio  telefono _________________ e-mail ___________________________________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Si autorizza altresì il trattamento dei dati sopra indicati per la finalità in oggetto il tutto ai sensi del D.lgs. n. 196/2003 e</w:t>
      </w:r>
      <w:r>
        <w:rPr>
          <w:rFonts w:cs="Aptos" w:cstheme="minorHAnsi"/>
          <w:sz w:val="20"/>
          <w:szCs w:val="20"/>
        </w:rPr>
        <w:t xml:space="preserve"> </w:t>
      </w:r>
      <w:r>
        <w:rPr>
          <w:rStyle w:val="Markedcontent"/>
          <w:rFonts w:cs="Aptos" w:cstheme="minorHAnsi"/>
          <w:sz w:val="20"/>
          <w:szCs w:val="20"/>
        </w:rPr>
        <w:t>del Regolamento UE n. 2016/679.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Distinti saluti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sz w:val="20"/>
          <w:szCs w:val="20"/>
        </w:rPr>
        <w:t>Località____________ data ________________                                                   L’IMPRESA</w:t>
      </w:r>
      <w:r>
        <w:rPr>
          <w:rFonts w:cs="Aptos" w:cstheme="minorHAnsi"/>
          <w:sz w:val="20"/>
          <w:szCs w:val="20"/>
        </w:rPr>
        <w:br/>
      </w:r>
      <w:r>
        <w:rPr>
          <w:rStyle w:val="Markedcontent"/>
          <w:rFonts w:cs="Aptos" w:cstheme="minorHAnsi"/>
          <w:color w:val="FF0000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Style w:val="Markedcontent"/>
          <w:rFonts w:cs="Aptos" w:cstheme="minorHAnsi"/>
          <w:color w:val="000000" w:themeColor="text1"/>
          <w:sz w:val="20"/>
          <w:szCs w:val="20"/>
        </w:rPr>
        <w:t>(firma titolare / legale rappresentante)</w:t>
      </w:r>
      <w:r>
        <w:rPr>
          <w:rFonts w:cs="Aptos" w:cstheme="minorHAnsi"/>
          <w:color w:val="FF0000"/>
          <w:sz w:val="20"/>
          <w:szCs w:val="20"/>
        </w:rPr>
        <w:br/>
      </w:r>
      <w:r>
        <w:rPr>
          <w:rStyle w:val="Markedcontent"/>
          <w:rFonts w:cs="Aptos" w:cstheme="minorHAnsi"/>
          <w:color w:val="FF0000"/>
          <w:sz w:val="20"/>
          <w:szCs w:val="20"/>
        </w:rPr>
        <w:t>*</w:t>
      </w:r>
      <w:r>
        <w:rPr>
          <w:rStyle w:val="Markedcontent"/>
          <w:rFonts w:cs="Aptos" w:cstheme="minorHAnsi"/>
          <w:sz w:val="20"/>
          <w:szCs w:val="20"/>
        </w:rPr>
        <w:t>la durata minima è di 2 mesi e deve iniziare il 1° del mese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285d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5f285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5f285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5f285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5f285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5f285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5f285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5f285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5f285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5f285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f28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5f285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5f285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f285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f285d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f285d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f285d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f285d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f285d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5f285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f285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5f28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f285d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5f2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85d"/>
    <w:rPr>
      <w:b/>
      <w:bCs/>
      <w:smallCaps/>
      <w:color w:val="0F4761" w:themeColor="accent1" w:themeShade="bf"/>
      <w:spacing w:val="5"/>
    </w:rPr>
  </w:style>
  <w:style w:type="character" w:styleId="Markedcontent" w:customStyle="1">
    <w:name w:val="markedcontent"/>
    <w:basedOn w:val="DefaultParagraphFont"/>
    <w:qFormat/>
    <w:rsid w:val="005f285d"/>
    <w:rPr/>
  </w:style>
  <w:style w:type="character" w:styleId="CollegamentoInternet">
    <w:name w:val="Collegamento Internet"/>
    <w:basedOn w:val="DefaultParagraphFont"/>
    <w:uiPriority w:val="99"/>
    <w:unhideWhenUsed/>
    <w:rsid w:val="005f285d"/>
    <w:rPr>
      <w:color w:val="467886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5f285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5f285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f285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85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f28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.berionni@marche.cgil.it" TargetMode="External"/><Relationship Id="rId3" Type="http://schemas.openxmlformats.org/officeDocument/2006/relationships/hyperlink" Target="mailto:o@cisl.it" TargetMode="External"/><Relationship Id="rId4" Type="http://schemas.openxmlformats.org/officeDocument/2006/relationships/hyperlink" Target="mailto: pesaro@uiltec.it" TargetMode="External"/><Relationship Id="rId5" Type="http://schemas.openxmlformats.org/officeDocument/2006/relationships/hyperlink" Target="mailto:bacino....@ebam.marche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1</Pages>
  <Words>307</Words>
  <Characters>2074</Characters>
  <CharactersWithSpaces>3147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2025-06-16T13:46:00Z</dcterms:created>
  <dc:creator>ENTE BILATERALE ARTIGIANATO MARCHE</dc:creator>
  <dc:description/>
  <dc:language>it-IT</dc:language>
  <cp:lastModifiedBy/>
  <dcterms:modified xsi:type="dcterms:W3CDTF">2025-12-03T13:35:22Z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